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9A" w:rsidRDefault="0005479A" w:rsidP="0005479A">
      <w:pPr>
        <w:jc w:val="center"/>
        <w:rPr>
          <w:b/>
          <w:bCs/>
        </w:rPr>
      </w:pPr>
    </w:p>
    <w:p w:rsidR="0005479A" w:rsidRPr="0081476C" w:rsidRDefault="0005479A" w:rsidP="0005479A">
      <w:pPr>
        <w:jc w:val="center"/>
      </w:pPr>
      <w:r>
        <w:rPr>
          <w:noProof/>
          <w:lang w:val="ru-RU"/>
        </w:rPr>
        <w:drawing>
          <wp:anchor distT="0" distB="0" distL="0" distR="0" simplePos="0" relativeHeight="251659264" behindDoc="0" locked="0" layoutInCell="1" allowOverlap="1">
            <wp:simplePos x="0" y="0"/>
            <wp:positionH relativeFrom="column">
              <wp:posOffset>2064385</wp:posOffset>
            </wp:positionH>
            <wp:positionV relativeFrom="paragraph">
              <wp:posOffset>-41275</wp:posOffset>
            </wp:positionV>
            <wp:extent cx="1847850" cy="1562735"/>
            <wp:effectExtent l="1905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1847850" cy="1562735"/>
                    </a:xfrm>
                    <a:prstGeom prst="rect">
                      <a:avLst/>
                    </a:prstGeom>
                    <a:noFill/>
                    <a:ln w="9525">
                      <a:noFill/>
                      <a:miter lim="800000"/>
                      <a:headEnd/>
                      <a:tailEnd/>
                    </a:ln>
                  </pic:spPr>
                </pic:pic>
              </a:graphicData>
            </a:graphic>
          </wp:anchor>
        </w:drawing>
      </w:r>
    </w:p>
    <w:p w:rsidR="0005479A" w:rsidRPr="00444936" w:rsidRDefault="0005479A" w:rsidP="0005479A">
      <w:pPr>
        <w:pStyle w:val="4"/>
        <w:rPr>
          <w:i w:val="0"/>
          <w:sz w:val="28"/>
          <w:szCs w:val="28"/>
        </w:rPr>
      </w:pPr>
      <w:r w:rsidRPr="00444936">
        <w:rPr>
          <w:sz w:val="28"/>
          <w:szCs w:val="28"/>
        </w:rPr>
        <w:t>Навчально-методичні</w:t>
      </w:r>
    </w:p>
    <w:p w:rsidR="0005479A" w:rsidRPr="00444936" w:rsidRDefault="0005479A" w:rsidP="0005479A">
      <w:pPr>
        <w:pStyle w:val="4"/>
        <w:rPr>
          <w:i w:val="0"/>
          <w:sz w:val="28"/>
          <w:szCs w:val="28"/>
        </w:rPr>
      </w:pPr>
      <w:r w:rsidRPr="00444936">
        <w:rPr>
          <w:sz w:val="28"/>
          <w:szCs w:val="28"/>
        </w:rPr>
        <w:t xml:space="preserve">         матеріали</w:t>
      </w:r>
    </w:p>
    <w:p w:rsidR="0005479A" w:rsidRDefault="0005479A" w:rsidP="0005479A">
      <w:pPr>
        <w:pStyle w:val="1"/>
        <w:rPr>
          <w:b w:val="0"/>
          <w:sz w:val="22"/>
          <w:szCs w:val="22"/>
        </w:rPr>
      </w:pPr>
    </w:p>
    <w:p w:rsidR="0005479A" w:rsidRDefault="0005479A" w:rsidP="0005479A">
      <w:pPr>
        <w:pStyle w:val="1"/>
        <w:rPr>
          <w:b w:val="0"/>
          <w:sz w:val="22"/>
          <w:szCs w:val="22"/>
        </w:rPr>
      </w:pPr>
    </w:p>
    <w:p w:rsidR="0005479A" w:rsidRDefault="0005479A" w:rsidP="0005479A">
      <w:pPr>
        <w:pStyle w:val="1"/>
        <w:rPr>
          <w:b w:val="0"/>
          <w:sz w:val="22"/>
          <w:szCs w:val="22"/>
        </w:rPr>
      </w:pPr>
    </w:p>
    <w:p w:rsidR="0005479A" w:rsidRPr="0005479A" w:rsidRDefault="0005479A" w:rsidP="0005479A">
      <w:pPr>
        <w:jc w:val="center"/>
        <w:rPr>
          <w:rFonts w:ascii="Times New Roman" w:hAnsi="Times New Roman" w:cs="Times New Roman"/>
          <w:b/>
        </w:rPr>
      </w:pPr>
      <w:r w:rsidRPr="0005479A">
        <w:rPr>
          <w:rFonts w:ascii="Times New Roman" w:hAnsi="Times New Roman" w:cs="Times New Roman"/>
          <w:b/>
        </w:rPr>
        <w:t>РОЗВАДОВСЬКИЙ В.І.</w:t>
      </w:r>
    </w:p>
    <w:p w:rsidR="0005479A" w:rsidRPr="0005479A" w:rsidRDefault="0005479A" w:rsidP="0005479A">
      <w:pPr>
        <w:jc w:val="center"/>
        <w:rPr>
          <w:rFonts w:ascii="Times New Roman" w:hAnsi="Times New Roman" w:cs="Times New Roman"/>
          <w:b/>
          <w:i/>
        </w:rPr>
      </w:pPr>
      <w:r>
        <w:rPr>
          <w:b/>
        </w:rPr>
        <w:br/>
      </w:r>
      <w:r w:rsidRPr="0005479A">
        <w:rPr>
          <w:rFonts w:ascii="Times New Roman" w:hAnsi="Times New Roman" w:cs="Times New Roman"/>
          <w:b/>
          <w:bCs/>
          <w:i/>
          <w:sz w:val="24"/>
          <w:szCs w:val="24"/>
        </w:rPr>
        <w:t>КОНСТИТУЦІЙНЕ ПРАВО УКРАЇНИ</w:t>
      </w:r>
    </w:p>
    <w:p w:rsidR="0005479A" w:rsidRPr="00444936" w:rsidRDefault="0005479A" w:rsidP="0005479A">
      <w:pPr>
        <w:jc w:val="center"/>
        <w:rPr>
          <w:b/>
          <w:i/>
          <w:sz w:val="28"/>
          <w:szCs w:val="28"/>
        </w:rPr>
      </w:pPr>
      <w:r w:rsidRPr="00444936">
        <w:rPr>
          <w:b/>
          <w:i/>
          <w:sz w:val="28"/>
          <w:szCs w:val="28"/>
        </w:rPr>
        <w:t>Для підготовки до семінарських (практичних</w:t>
      </w:r>
      <w:r>
        <w:rPr>
          <w:b/>
          <w:i/>
          <w:sz w:val="28"/>
          <w:szCs w:val="28"/>
        </w:rPr>
        <w:t>)</w:t>
      </w:r>
      <w:r w:rsidRPr="00444936">
        <w:rPr>
          <w:b/>
          <w:i/>
          <w:sz w:val="28"/>
          <w:szCs w:val="28"/>
        </w:rPr>
        <w:t xml:space="preserve"> </w:t>
      </w:r>
      <w:r>
        <w:rPr>
          <w:b/>
          <w:i/>
          <w:sz w:val="28"/>
          <w:szCs w:val="28"/>
        </w:rPr>
        <w:t xml:space="preserve">                        </w:t>
      </w:r>
      <w:r w:rsidRPr="00444936">
        <w:rPr>
          <w:b/>
          <w:i/>
          <w:sz w:val="28"/>
          <w:szCs w:val="28"/>
        </w:rPr>
        <w:t xml:space="preserve">занять студентів </w:t>
      </w:r>
      <w:r>
        <w:rPr>
          <w:b/>
          <w:i/>
          <w:sz w:val="28"/>
          <w:szCs w:val="28"/>
        </w:rPr>
        <w:t>2 курсу заочної</w:t>
      </w:r>
      <w:r w:rsidRPr="00444936">
        <w:rPr>
          <w:b/>
          <w:i/>
          <w:sz w:val="28"/>
          <w:szCs w:val="28"/>
        </w:rPr>
        <w:t xml:space="preserve"> форми навчання</w:t>
      </w:r>
    </w:p>
    <w:p w:rsidR="0005479A" w:rsidRPr="0081476C" w:rsidRDefault="0005479A" w:rsidP="0005479A"/>
    <w:p w:rsidR="0005479A" w:rsidRPr="0081476C" w:rsidRDefault="0005479A" w:rsidP="0005479A"/>
    <w:p w:rsidR="0005479A" w:rsidRDefault="0005479A" w:rsidP="0005479A">
      <w:pPr>
        <w:jc w:val="center"/>
        <w:rPr>
          <w:b/>
        </w:rPr>
      </w:pPr>
    </w:p>
    <w:p w:rsidR="0005479A" w:rsidRDefault="0005479A" w:rsidP="0005479A">
      <w:pPr>
        <w:jc w:val="center"/>
        <w:rPr>
          <w:b/>
        </w:rPr>
      </w:pPr>
    </w:p>
    <w:p w:rsidR="0005479A" w:rsidRDefault="0005479A" w:rsidP="0005479A">
      <w:pPr>
        <w:jc w:val="center"/>
        <w:rPr>
          <w:b/>
        </w:rPr>
      </w:pPr>
    </w:p>
    <w:p w:rsidR="0005479A" w:rsidRPr="0081476C" w:rsidRDefault="0005479A" w:rsidP="0005479A">
      <w:pPr>
        <w:jc w:val="center"/>
        <w:rPr>
          <w:b/>
        </w:rPr>
      </w:pPr>
      <w:r w:rsidRPr="0081476C">
        <w:rPr>
          <w:b/>
        </w:rPr>
        <w:t>м. Івано-Франківськ</w:t>
      </w:r>
    </w:p>
    <w:p w:rsidR="0005479A" w:rsidRPr="0081476C" w:rsidRDefault="0005479A" w:rsidP="0005479A">
      <w:pPr>
        <w:jc w:val="center"/>
        <w:rPr>
          <w:b/>
        </w:rPr>
      </w:pPr>
      <w:r w:rsidRPr="0081476C">
        <w:rPr>
          <w:b/>
        </w:rPr>
        <w:t>201</w:t>
      </w:r>
      <w:r>
        <w:rPr>
          <w:b/>
        </w:rPr>
        <w:t>8</w:t>
      </w:r>
      <w:r w:rsidRPr="0081476C">
        <w:rPr>
          <w:b/>
        </w:rPr>
        <w:t xml:space="preserve"> рік</w:t>
      </w: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05479A" w:rsidRDefault="0005479A" w:rsidP="00350969">
      <w:pPr>
        <w:pStyle w:val="af7"/>
        <w:rPr>
          <w:rFonts w:ascii="Times New Roman" w:hAnsi="Times New Roman" w:cs="Times New Roman"/>
          <w:sz w:val="20"/>
          <w:szCs w:val="20"/>
        </w:rPr>
      </w:pPr>
    </w:p>
    <w:p w:rsidR="009D2BBD" w:rsidRPr="00350969" w:rsidRDefault="009D2BBD" w:rsidP="00350969">
      <w:pPr>
        <w:pStyle w:val="af7"/>
        <w:rPr>
          <w:rFonts w:ascii="Times New Roman" w:hAnsi="Times New Roman" w:cs="Times New Roman"/>
          <w:sz w:val="20"/>
          <w:szCs w:val="20"/>
        </w:rPr>
      </w:pPr>
      <w:r w:rsidRPr="00350969">
        <w:rPr>
          <w:rFonts w:ascii="Times New Roman" w:hAnsi="Times New Roman" w:cs="Times New Roman"/>
          <w:sz w:val="20"/>
          <w:szCs w:val="20"/>
        </w:rPr>
        <w:t>УДК 342.536.1</w:t>
      </w:r>
    </w:p>
    <w:p w:rsidR="009D2BBD" w:rsidRPr="00350969" w:rsidRDefault="009D2BBD" w:rsidP="00350969">
      <w:pPr>
        <w:pStyle w:val="af7"/>
        <w:rPr>
          <w:rFonts w:ascii="Times New Roman" w:hAnsi="Times New Roman" w:cs="Times New Roman"/>
          <w:sz w:val="20"/>
          <w:szCs w:val="20"/>
        </w:rPr>
      </w:pPr>
      <w:r w:rsidRPr="00350969">
        <w:rPr>
          <w:rFonts w:ascii="Times New Roman" w:hAnsi="Times New Roman" w:cs="Times New Roman"/>
          <w:sz w:val="20"/>
          <w:szCs w:val="20"/>
        </w:rPr>
        <w:t>ББК 67.300(4Укр.)</w:t>
      </w:r>
    </w:p>
    <w:p w:rsidR="009D2BBD" w:rsidRPr="00350969" w:rsidRDefault="009D2BBD" w:rsidP="00350969">
      <w:pPr>
        <w:pStyle w:val="af7"/>
        <w:rPr>
          <w:rFonts w:ascii="Times New Roman" w:hAnsi="Times New Roman" w:cs="Times New Roman"/>
          <w:sz w:val="20"/>
          <w:szCs w:val="20"/>
        </w:rPr>
      </w:pPr>
      <w:r w:rsidRPr="00350969">
        <w:rPr>
          <w:rFonts w:ascii="Times New Roman" w:hAnsi="Times New Roman" w:cs="Times New Roman"/>
          <w:sz w:val="20"/>
          <w:szCs w:val="20"/>
        </w:rPr>
        <w:t>Р 64</w:t>
      </w:r>
    </w:p>
    <w:p w:rsidR="009D2BBD" w:rsidRPr="00350969" w:rsidRDefault="009D2BBD" w:rsidP="009D2BBD">
      <w:pPr>
        <w:pStyle w:val="af1"/>
        <w:spacing w:after="0"/>
        <w:ind w:left="0"/>
        <w:jc w:val="left"/>
        <w:rPr>
          <w:i/>
          <w:sz w:val="18"/>
          <w:szCs w:val="18"/>
        </w:rPr>
      </w:pPr>
      <w:r w:rsidRPr="009D2BBD">
        <w:rPr>
          <w:i/>
          <w:sz w:val="16"/>
          <w:szCs w:val="16"/>
        </w:rPr>
        <w:t xml:space="preserve">     </w:t>
      </w:r>
      <w:r w:rsidRPr="00350969">
        <w:rPr>
          <w:i/>
          <w:sz w:val="18"/>
          <w:szCs w:val="18"/>
        </w:rPr>
        <w:t>Затверджено  на  засіданні  кафедри     Конституційного,  міжнародного та</w:t>
      </w:r>
      <w:r w:rsidRPr="00350969">
        <w:rPr>
          <w:i/>
          <w:sz w:val="18"/>
          <w:szCs w:val="18"/>
          <w:lang w:val="ru-RU"/>
        </w:rPr>
        <w:t xml:space="preserve"> </w:t>
      </w:r>
      <w:r w:rsidRPr="00350969">
        <w:rPr>
          <w:i/>
          <w:sz w:val="18"/>
          <w:szCs w:val="18"/>
        </w:rPr>
        <w:t>адміністративного  права, протокол</w:t>
      </w:r>
      <w:r w:rsidRPr="00350969">
        <w:rPr>
          <w:i/>
          <w:sz w:val="18"/>
          <w:szCs w:val="18"/>
          <w:lang w:val="ru-RU"/>
        </w:rPr>
        <w:t xml:space="preserve"> </w:t>
      </w:r>
      <w:r w:rsidR="00895762">
        <w:rPr>
          <w:i/>
          <w:sz w:val="18"/>
          <w:szCs w:val="18"/>
        </w:rPr>
        <w:t>№ 1  від 31  серпня  2018</w:t>
      </w:r>
      <w:r w:rsidRPr="00350969">
        <w:rPr>
          <w:i/>
          <w:sz w:val="18"/>
          <w:szCs w:val="18"/>
        </w:rPr>
        <w:t xml:space="preserve"> року</w:t>
      </w:r>
    </w:p>
    <w:p w:rsidR="009D2BBD" w:rsidRPr="00350969" w:rsidRDefault="009D2BBD" w:rsidP="009D2BBD">
      <w:pPr>
        <w:rPr>
          <w:rFonts w:ascii="Times New Roman" w:hAnsi="Times New Roman" w:cs="Times New Roman"/>
          <w:sz w:val="18"/>
          <w:szCs w:val="18"/>
        </w:rPr>
      </w:pPr>
    </w:p>
    <w:p w:rsidR="009D2BBD" w:rsidRPr="00350969" w:rsidRDefault="009D2BBD" w:rsidP="009D2BBD">
      <w:pPr>
        <w:rPr>
          <w:rFonts w:ascii="Times New Roman" w:hAnsi="Times New Roman" w:cs="Times New Roman"/>
          <w:i/>
          <w:sz w:val="18"/>
          <w:szCs w:val="18"/>
        </w:rPr>
      </w:pPr>
      <w:r w:rsidRPr="00350969">
        <w:rPr>
          <w:rFonts w:ascii="Times New Roman" w:hAnsi="Times New Roman" w:cs="Times New Roman"/>
          <w:i/>
          <w:color w:val="000000"/>
          <w:sz w:val="18"/>
          <w:szCs w:val="18"/>
        </w:rPr>
        <w:t>Рекомендовано  до  друку  вченою радою  Юридичного  інституту  Прикарпатського  національного  університету  ім. В. Стефаника  (</w:t>
      </w:r>
      <w:r w:rsidR="00350969">
        <w:rPr>
          <w:rFonts w:ascii="Times New Roman" w:hAnsi="Times New Roman" w:cs="Times New Roman"/>
          <w:i/>
          <w:color w:val="000000"/>
          <w:sz w:val="18"/>
          <w:szCs w:val="18"/>
        </w:rPr>
        <w:t>протокол №__від «___» ________</w:t>
      </w:r>
      <w:r w:rsidR="00F72DE4">
        <w:rPr>
          <w:rFonts w:ascii="Times New Roman" w:hAnsi="Times New Roman" w:cs="Times New Roman"/>
          <w:i/>
          <w:color w:val="000000"/>
          <w:sz w:val="18"/>
          <w:szCs w:val="18"/>
        </w:rPr>
        <w:t>201</w:t>
      </w:r>
      <w:r w:rsidR="00895762">
        <w:rPr>
          <w:rFonts w:ascii="Times New Roman" w:hAnsi="Times New Roman" w:cs="Times New Roman"/>
          <w:i/>
          <w:color w:val="000000"/>
          <w:sz w:val="18"/>
          <w:szCs w:val="18"/>
        </w:rPr>
        <w:t>8</w:t>
      </w:r>
      <w:r w:rsidRPr="00350969">
        <w:rPr>
          <w:rFonts w:ascii="Times New Roman" w:hAnsi="Times New Roman" w:cs="Times New Roman"/>
          <w:i/>
          <w:color w:val="000000"/>
          <w:sz w:val="18"/>
          <w:szCs w:val="18"/>
        </w:rPr>
        <w:t xml:space="preserve"> р.)</w:t>
      </w:r>
    </w:p>
    <w:p w:rsidR="009D2BBD" w:rsidRPr="00350969" w:rsidRDefault="009D2BBD" w:rsidP="009D2BBD">
      <w:pPr>
        <w:rPr>
          <w:rFonts w:ascii="Times New Roman" w:hAnsi="Times New Roman" w:cs="Times New Roman"/>
          <w:b/>
          <w:i/>
          <w:color w:val="000000"/>
          <w:sz w:val="18"/>
          <w:szCs w:val="18"/>
        </w:rPr>
      </w:pPr>
      <w:r w:rsidRPr="00350969">
        <w:rPr>
          <w:rFonts w:ascii="Times New Roman" w:hAnsi="Times New Roman" w:cs="Times New Roman"/>
          <w:b/>
          <w:i/>
          <w:color w:val="000000"/>
          <w:sz w:val="18"/>
          <w:szCs w:val="18"/>
        </w:rPr>
        <w:t>Рецензенти:</w:t>
      </w:r>
    </w:p>
    <w:p w:rsidR="00895762" w:rsidRDefault="00895762" w:rsidP="00895762">
      <w:pPr>
        <w:rPr>
          <w:rFonts w:ascii="Times New Roman" w:hAnsi="Times New Roman" w:cs="Times New Roman"/>
          <w:i/>
          <w:color w:val="000000"/>
          <w:sz w:val="18"/>
          <w:szCs w:val="18"/>
        </w:rPr>
      </w:pPr>
      <w:proofErr w:type="spellStart"/>
      <w:r>
        <w:rPr>
          <w:rFonts w:ascii="Times New Roman" w:hAnsi="Times New Roman" w:cs="Times New Roman"/>
          <w:b/>
          <w:i/>
          <w:color w:val="000000"/>
          <w:sz w:val="18"/>
          <w:szCs w:val="18"/>
        </w:rPr>
        <w:t>Панчишин</w:t>
      </w:r>
      <w:proofErr w:type="spellEnd"/>
      <w:r>
        <w:rPr>
          <w:rFonts w:ascii="Times New Roman" w:hAnsi="Times New Roman" w:cs="Times New Roman"/>
          <w:b/>
          <w:i/>
          <w:color w:val="000000"/>
          <w:sz w:val="18"/>
          <w:szCs w:val="18"/>
        </w:rPr>
        <w:t xml:space="preserve">  І. М.</w:t>
      </w:r>
      <w:r w:rsidR="009D2BBD" w:rsidRPr="00350969">
        <w:rPr>
          <w:rFonts w:ascii="Times New Roman" w:hAnsi="Times New Roman" w:cs="Times New Roman"/>
          <w:b/>
          <w:i/>
          <w:color w:val="000000"/>
          <w:sz w:val="18"/>
          <w:szCs w:val="18"/>
        </w:rPr>
        <w:t xml:space="preserve"> </w:t>
      </w:r>
      <w:r w:rsidR="009D2BBD" w:rsidRPr="00350969">
        <w:rPr>
          <w:rFonts w:ascii="Times New Roman" w:hAnsi="Times New Roman" w:cs="Times New Roman"/>
          <w:i/>
          <w:color w:val="000000"/>
          <w:sz w:val="18"/>
          <w:szCs w:val="18"/>
        </w:rPr>
        <w:t xml:space="preserve">доктор  юридичних  наук  професор </w:t>
      </w:r>
      <w:r w:rsidR="00F72DE4">
        <w:rPr>
          <w:rFonts w:ascii="Times New Roman" w:hAnsi="Times New Roman" w:cs="Times New Roman"/>
          <w:i/>
          <w:color w:val="000000"/>
          <w:sz w:val="18"/>
          <w:szCs w:val="18"/>
        </w:rPr>
        <w:t xml:space="preserve"> кафедри  конституційного,  </w:t>
      </w:r>
      <w:r w:rsidR="009D2BBD" w:rsidRPr="00350969">
        <w:rPr>
          <w:rFonts w:ascii="Times New Roman" w:hAnsi="Times New Roman" w:cs="Times New Roman"/>
          <w:i/>
          <w:color w:val="000000"/>
          <w:sz w:val="18"/>
          <w:szCs w:val="18"/>
        </w:rPr>
        <w:t xml:space="preserve"> права  юридичного  </w:t>
      </w:r>
      <w:proofErr w:type="spellStart"/>
      <w:r w:rsidR="00F72DE4">
        <w:rPr>
          <w:rFonts w:ascii="Times New Roman" w:hAnsi="Times New Roman" w:cs="Times New Roman"/>
          <w:i/>
          <w:color w:val="000000"/>
          <w:sz w:val="18"/>
          <w:szCs w:val="18"/>
        </w:rPr>
        <w:t>юридичного</w:t>
      </w:r>
      <w:proofErr w:type="spellEnd"/>
      <w:r w:rsidR="00F72DE4">
        <w:rPr>
          <w:rFonts w:ascii="Times New Roman" w:hAnsi="Times New Roman" w:cs="Times New Roman"/>
          <w:i/>
          <w:color w:val="000000"/>
          <w:sz w:val="18"/>
          <w:szCs w:val="18"/>
        </w:rPr>
        <w:t xml:space="preserve">  факультету </w:t>
      </w:r>
      <w:r>
        <w:rPr>
          <w:rFonts w:ascii="Times New Roman" w:hAnsi="Times New Roman" w:cs="Times New Roman"/>
          <w:i/>
          <w:color w:val="000000"/>
          <w:sz w:val="18"/>
          <w:szCs w:val="18"/>
        </w:rPr>
        <w:t>Львівського  національного університету ім.. І. Франка</w:t>
      </w:r>
    </w:p>
    <w:p w:rsidR="009D2BBD" w:rsidRPr="00350969" w:rsidRDefault="009D2BBD" w:rsidP="00895762">
      <w:pPr>
        <w:rPr>
          <w:rFonts w:ascii="Times New Roman" w:hAnsi="Times New Roman" w:cs="Times New Roman"/>
          <w:b/>
          <w:color w:val="000000"/>
          <w:sz w:val="18"/>
          <w:szCs w:val="18"/>
        </w:rPr>
      </w:pPr>
      <w:proofErr w:type="spellStart"/>
      <w:r w:rsidRPr="00350969">
        <w:rPr>
          <w:rFonts w:ascii="Times New Roman" w:hAnsi="Times New Roman" w:cs="Times New Roman"/>
          <w:b/>
          <w:i/>
          <w:color w:val="000000"/>
          <w:sz w:val="18"/>
          <w:szCs w:val="18"/>
        </w:rPr>
        <w:t>Сворак</w:t>
      </w:r>
      <w:proofErr w:type="spellEnd"/>
      <w:r w:rsidRPr="00350969">
        <w:rPr>
          <w:rFonts w:ascii="Times New Roman" w:hAnsi="Times New Roman" w:cs="Times New Roman"/>
          <w:b/>
          <w:i/>
          <w:color w:val="000000"/>
          <w:sz w:val="18"/>
          <w:szCs w:val="18"/>
        </w:rPr>
        <w:t xml:space="preserve"> С. Д .  </w:t>
      </w:r>
      <w:r w:rsidRPr="00350969">
        <w:rPr>
          <w:rFonts w:ascii="Times New Roman" w:hAnsi="Times New Roman" w:cs="Times New Roman"/>
          <w:i/>
          <w:color w:val="000000"/>
          <w:sz w:val="18"/>
          <w:szCs w:val="18"/>
        </w:rPr>
        <w:t xml:space="preserve">доктор  юридичних  наук   голова  </w:t>
      </w:r>
      <w:proofErr w:type="spellStart"/>
      <w:r w:rsidRPr="00350969">
        <w:rPr>
          <w:rFonts w:ascii="Times New Roman" w:hAnsi="Times New Roman" w:cs="Times New Roman"/>
          <w:i/>
          <w:color w:val="000000"/>
          <w:sz w:val="18"/>
          <w:szCs w:val="18"/>
        </w:rPr>
        <w:t>Тисминецької</w:t>
      </w:r>
      <w:proofErr w:type="spellEnd"/>
      <w:r w:rsidRPr="00350969">
        <w:rPr>
          <w:rFonts w:ascii="Times New Roman" w:hAnsi="Times New Roman" w:cs="Times New Roman"/>
          <w:i/>
          <w:color w:val="000000"/>
          <w:sz w:val="18"/>
          <w:szCs w:val="18"/>
        </w:rPr>
        <w:t xml:space="preserve">  міської  ради.</w:t>
      </w:r>
    </w:p>
    <w:p w:rsidR="009D2BBD" w:rsidRPr="00350969" w:rsidRDefault="009D2BBD" w:rsidP="009D2BBD">
      <w:pPr>
        <w:ind w:firstLine="708"/>
        <w:rPr>
          <w:rFonts w:ascii="Times New Roman" w:hAnsi="Times New Roman" w:cs="Times New Roman"/>
          <w:color w:val="000000"/>
          <w:sz w:val="18"/>
          <w:szCs w:val="18"/>
        </w:rPr>
      </w:pPr>
      <w:proofErr w:type="spellStart"/>
      <w:r w:rsidRPr="00350969">
        <w:rPr>
          <w:rFonts w:ascii="Times New Roman" w:hAnsi="Times New Roman" w:cs="Times New Roman"/>
          <w:b/>
          <w:color w:val="000000"/>
          <w:sz w:val="18"/>
          <w:szCs w:val="18"/>
        </w:rPr>
        <w:t>Розвадовський</w:t>
      </w:r>
      <w:proofErr w:type="spellEnd"/>
      <w:r w:rsidRPr="00350969">
        <w:rPr>
          <w:rFonts w:ascii="Times New Roman" w:hAnsi="Times New Roman" w:cs="Times New Roman"/>
          <w:b/>
          <w:color w:val="000000"/>
          <w:sz w:val="18"/>
          <w:szCs w:val="18"/>
        </w:rPr>
        <w:t xml:space="preserve">  В. І.</w:t>
      </w:r>
      <w:r w:rsidRPr="00350969">
        <w:rPr>
          <w:rFonts w:ascii="Times New Roman" w:hAnsi="Times New Roman" w:cs="Times New Roman"/>
          <w:color w:val="000000"/>
          <w:sz w:val="18"/>
          <w:szCs w:val="18"/>
        </w:rPr>
        <w:t xml:space="preserve">.  </w:t>
      </w:r>
      <w:r w:rsidRPr="00350969">
        <w:rPr>
          <w:rFonts w:ascii="Times New Roman" w:hAnsi="Times New Roman" w:cs="Times New Roman"/>
          <w:sz w:val="18"/>
          <w:szCs w:val="18"/>
        </w:rPr>
        <w:t xml:space="preserve">Методичні  вказівки  до  семінарських (практичних) занять з </w:t>
      </w:r>
      <w:r w:rsidRPr="00350969">
        <w:rPr>
          <w:rFonts w:ascii="Times New Roman" w:hAnsi="Times New Roman" w:cs="Times New Roman"/>
          <w:b/>
          <w:color w:val="000000"/>
          <w:sz w:val="18"/>
          <w:szCs w:val="18"/>
        </w:rPr>
        <w:t>Конституційного  права  України</w:t>
      </w:r>
      <w:r w:rsidR="00350969">
        <w:rPr>
          <w:rFonts w:ascii="Times New Roman" w:hAnsi="Times New Roman" w:cs="Times New Roman"/>
          <w:sz w:val="18"/>
          <w:szCs w:val="18"/>
        </w:rPr>
        <w:t xml:space="preserve"> (для студентів  </w:t>
      </w:r>
      <w:r w:rsidR="00F72DE4">
        <w:rPr>
          <w:rFonts w:ascii="Times New Roman" w:hAnsi="Times New Roman" w:cs="Times New Roman"/>
          <w:sz w:val="18"/>
          <w:szCs w:val="18"/>
        </w:rPr>
        <w:t xml:space="preserve">2 курсу </w:t>
      </w:r>
      <w:r w:rsidR="00350969">
        <w:rPr>
          <w:rFonts w:ascii="Times New Roman" w:hAnsi="Times New Roman" w:cs="Times New Roman"/>
          <w:sz w:val="18"/>
          <w:szCs w:val="18"/>
        </w:rPr>
        <w:t>заочної</w:t>
      </w:r>
      <w:r w:rsidRPr="00350969">
        <w:rPr>
          <w:rFonts w:ascii="Times New Roman" w:hAnsi="Times New Roman" w:cs="Times New Roman"/>
          <w:sz w:val="18"/>
          <w:szCs w:val="18"/>
        </w:rPr>
        <w:t xml:space="preserve"> форми навчання)/</w:t>
      </w:r>
      <w:r w:rsidRPr="00350969">
        <w:rPr>
          <w:rFonts w:ascii="Times New Roman" w:hAnsi="Times New Roman" w:cs="Times New Roman"/>
          <w:color w:val="000000"/>
          <w:sz w:val="18"/>
          <w:szCs w:val="18"/>
        </w:rPr>
        <w:t xml:space="preserve">В.  І. </w:t>
      </w:r>
      <w:proofErr w:type="spellStart"/>
      <w:r w:rsidRPr="00350969">
        <w:rPr>
          <w:rFonts w:ascii="Times New Roman" w:hAnsi="Times New Roman" w:cs="Times New Roman"/>
          <w:color w:val="000000"/>
          <w:sz w:val="18"/>
          <w:szCs w:val="18"/>
        </w:rPr>
        <w:t>Розвадовський</w:t>
      </w:r>
      <w:proofErr w:type="spellEnd"/>
      <w:r w:rsidRPr="00350969">
        <w:rPr>
          <w:rFonts w:ascii="Times New Roman" w:hAnsi="Times New Roman" w:cs="Times New Roman"/>
          <w:color w:val="000000"/>
          <w:sz w:val="18"/>
          <w:szCs w:val="18"/>
        </w:rPr>
        <w:t>. – Івано-Франківськ: Юридичний  інститут  ПН</w:t>
      </w:r>
      <w:r w:rsidR="00350969">
        <w:rPr>
          <w:rFonts w:ascii="Times New Roman" w:hAnsi="Times New Roman" w:cs="Times New Roman"/>
          <w:color w:val="000000"/>
          <w:sz w:val="18"/>
          <w:szCs w:val="18"/>
        </w:rPr>
        <w:t>У, ім. В. Стефаника, 2016 –с. 29</w:t>
      </w:r>
    </w:p>
    <w:p w:rsidR="00F72DE4" w:rsidRDefault="009D2BBD" w:rsidP="009D2BBD">
      <w:pPr>
        <w:ind w:firstLine="567"/>
        <w:rPr>
          <w:rFonts w:ascii="Times New Roman" w:hAnsi="Times New Roman" w:cs="Times New Roman"/>
          <w:sz w:val="18"/>
          <w:szCs w:val="18"/>
        </w:rPr>
      </w:pPr>
      <w:r w:rsidRPr="00350969">
        <w:rPr>
          <w:rFonts w:ascii="Times New Roman" w:hAnsi="Times New Roman" w:cs="Times New Roman"/>
          <w:sz w:val="18"/>
          <w:szCs w:val="18"/>
        </w:rPr>
        <w:t>Методичні  вказівки розробле</w:t>
      </w:r>
      <w:r w:rsidR="00350969">
        <w:rPr>
          <w:rFonts w:ascii="Times New Roman" w:hAnsi="Times New Roman" w:cs="Times New Roman"/>
          <w:sz w:val="18"/>
          <w:szCs w:val="18"/>
        </w:rPr>
        <w:t>ні на основі навчального плану навчально-наукового ю</w:t>
      </w:r>
      <w:r w:rsidRPr="00350969">
        <w:rPr>
          <w:rFonts w:ascii="Times New Roman" w:hAnsi="Times New Roman" w:cs="Times New Roman"/>
          <w:sz w:val="18"/>
          <w:szCs w:val="18"/>
        </w:rPr>
        <w:t xml:space="preserve">ридичного інституту Прикарпатського національного університету ім. В. Стефаника і призначені для підготовки до семінарських (практичних) занять із дисципліни  «Конституційне  право  України»,  а також підготовки до здачі екзамену. У методичних  вказівках  викладені: завдання до семінарських і практичних занять, які включають короткі методичні рекомендації, що полегшать підготовку до занять, переліки питань, які виносяться на обговорення на занятті, контрольних питань для перевірки знань, практичних завдань. До кожної теми поданий перелік літератури, а також розширений перелік нормативно-правових актів, які регулюють відповідний вид відносин </w:t>
      </w:r>
      <w:r w:rsidR="00F72DE4">
        <w:rPr>
          <w:rFonts w:ascii="Times New Roman" w:hAnsi="Times New Roman" w:cs="Times New Roman"/>
          <w:sz w:val="18"/>
          <w:szCs w:val="18"/>
        </w:rPr>
        <w:t>.</w:t>
      </w:r>
    </w:p>
    <w:p w:rsidR="009D2BBD" w:rsidRPr="00350969" w:rsidRDefault="009D2BBD" w:rsidP="009D2BBD">
      <w:pPr>
        <w:ind w:firstLine="567"/>
        <w:rPr>
          <w:rFonts w:ascii="Times New Roman" w:hAnsi="Times New Roman" w:cs="Times New Roman"/>
          <w:sz w:val="18"/>
          <w:szCs w:val="18"/>
        </w:rPr>
      </w:pPr>
      <w:r w:rsidRPr="00350969">
        <w:rPr>
          <w:rFonts w:ascii="Times New Roman" w:hAnsi="Times New Roman" w:cs="Times New Roman"/>
          <w:sz w:val="18"/>
          <w:szCs w:val="18"/>
        </w:rPr>
        <w:t>Методичні вказівки  із дисципліни  «Конституційне  право  України» призначена для студентів, аспірантів, викладачів вищих навчальних закладів.</w:t>
      </w:r>
    </w:p>
    <w:p w:rsidR="009D2BBD" w:rsidRPr="00350969" w:rsidRDefault="00F72DE4" w:rsidP="00F72DE4">
      <w:pPr>
        <w:jc w:val="center"/>
        <w:rPr>
          <w:rFonts w:ascii="Times New Roman" w:hAnsi="Times New Roman" w:cs="Times New Roman"/>
          <w:color w:val="000000"/>
          <w:sz w:val="18"/>
          <w:szCs w:val="18"/>
          <w:lang w:eastAsia="ru-RU"/>
        </w:rPr>
      </w:pPr>
      <w:r>
        <w:rPr>
          <w:rFonts w:ascii="Times New Roman" w:hAnsi="Times New Roman" w:cs="Times New Roman"/>
          <w:sz w:val="18"/>
          <w:szCs w:val="18"/>
        </w:rPr>
        <w:t xml:space="preserve">                                                                                           </w:t>
      </w:r>
      <w:r w:rsidR="009D2BBD" w:rsidRPr="00350969">
        <w:rPr>
          <w:rFonts w:ascii="Times New Roman" w:hAnsi="Times New Roman" w:cs="Times New Roman"/>
          <w:color w:val="000000"/>
          <w:sz w:val="18"/>
          <w:szCs w:val="18"/>
          <w:lang w:eastAsia="ru-RU"/>
        </w:rPr>
        <w:sym w:font="Symbol" w:char="F0D3"/>
      </w:r>
      <w:proofErr w:type="spellStart"/>
      <w:r w:rsidR="00895762">
        <w:rPr>
          <w:rFonts w:ascii="Times New Roman" w:hAnsi="Times New Roman" w:cs="Times New Roman"/>
          <w:color w:val="000000"/>
          <w:sz w:val="18"/>
          <w:szCs w:val="18"/>
          <w:lang w:eastAsia="ru-RU"/>
        </w:rPr>
        <w:t>Розвадовський</w:t>
      </w:r>
      <w:proofErr w:type="spellEnd"/>
      <w:r w:rsidR="00895762">
        <w:rPr>
          <w:rFonts w:ascii="Times New Roman" w:hAnsi="Times New Roman" w:cs="Times New Roman"/>
          <w:color w:val="000000"/>
          <w:sz w:val="18"/>
          <w:szCs w:val="18"/>
          <w:lang w:eastAsia="ru-RU"/>
        </w:rPr>
        <w:t xml:space="preserve">  В.І., 2018</w:t>
      </w:r>
      <w:r>
        <w:rPr>
          <w:rFonts w:ascii="Times New Roman" w:hAnsi="Times New Roman" w:cs="Times New Roman"/>
          <w:color w:val="000000"/>
          <w:sz w:val="18"/>
          <w:szCs w:val="18"/>
          <w:lang w:eastAsia="ru-RU"/>
        </w:rPr>
        <w:t>р.</w:t>
      </w:r>
    </w:p>
    <w:p w:rsidR="009D2BBD" w:rsidRDefault="009D2BBD" w:rsidP="009D2BBD">
      <w:pPr>
        <w:jc w:val="right"/>
        <w:rPr>
          <w:rFonts w:ascii="Times New Roman" w:hAnsi="Times New Roman" w:cs="Times New Roman"/>
          <w:sz w:val="18"/>
          <w:szCs w:val="18"/>
        </w:rPr>
      </w:pPr>
      <w:r w:rsidRPr="00350969">
        <w:rPr>
          <w:rFonts w:ascii="Times New Roman" w:hAnsi="Times New Roman" w:cs="Times New Roman"/>
          <w:sz w:val="18"/>
          <w:szCs w:val="18"/>
        </w:rPr>
        <w:t>© ПНУ ім. В. Стефаника,</w:t>
      </w:r>
      <w:r w:rsidR="00895762">
        <w:rPr>
          <w:rFonts w:ascii="Times New Roman" w:hAnsi="Times New Roman" w:cs="Times New Roman"/>
          <w:sz w:val="18"/>
          <w:szCs w:val="18"/>
        </w:rPr>
        <w:t xml:space="preserve"> 2018</w:t>
      </w:r>
      <w:r w:rsidRPr="00350969">
        <w:rPr>
          <w:rFonts w:ascii="Times New Roman" w:hAnsi="Times New Roman" w:cs="Times New Roman"/>
          <w:sz w:val="18"/>
          <w:szCs w:val="18"/>
        </w:rPr>
        <w:t xml:space="preserve"> р.</w:t>
      </w:r>
    </w:p>
    <w:p w:rsidR="00F72DE4" w:rsidRPr="00350969" w:rsidRDefault="00F72DE4" w:rsidP="009D2BBD">
      <w:pPr>
        <w:jc w:val="right"/>
        <w:rPr>
          <w:rFonts w:ascii="Times New Roman" w:hAnsi="Times New Roman" w:cs="Times New Roman"/>
          <w:sz w:val="18"/>
          <w:szCs w:val="18"/>
        </w:rPr>
      </w:pPr>
    </w:p>
    <w:p w:rsidR="009D2BBD" w:rsidRPr="009D2BBD" w:rsidRDefault="0005479A" w:rsidP="009D2BBD">
      <w:pPr>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009D2BBD" w:rsidRPr="009D2BBD">
        <w:rPr>
          <w:rFonts w:ascii="Times New Roman" w:hAnsi="Times New Roman" w:cs="Times New Roman"/>
          <w:b/>
          <w:sz w:val="24"/>
          <w:szCs w:val="24"/>
        </w:rPr>
        <w:t>МІСТ</w:t>
      </w:r>
    </w:p>
    <w:p w:rsidR="009D2BBD" w:rsidRPr="009D2BBD" w:rsidRDefault="009D2BBD" w:rsidP="009D2BBD">
      <w:pPr>
        <w:rPr>
          <w:rFonts w:ascii="Times New Roman" w:hAnsi="Times New Roman" w:cs="Times New Roman"/>
          <w:sz w:val="24"/>
          <w:szCs w:val="24"/>
        </w:rPr>
      </w:pPr>
    </w:p>
    <w:p w:rsidR="009D2BBD" w:rsidRPr="009D2BBD" w:rsidRDefault="00350969" w:rsidP="009D2BBD">
      <w:pPr>
        <w:ind w:right="-1"/>
        <w:rPr>
          <w:rFonts w:ascii="Times New Roman" w:hAnsi="Times New Roman" w:cs="Times New Roman"/>
          <w:sz w:val="24"/>
          <w:szCs w:val="24"/>
        </w:rPr>
      </w:pPr>
      <w:r>
        <w:rPr>
          <w:rFonts w:ascii="Times New Roman" w:hAnsi="Times New Roman" w:cs="Times New Roman"/>
          <w:sz w:val="24"/>
          <w:szCs w:val="24"/>
        </w:rPr>
        <w:t>1. Вступ……………………</w:t>
      </w:r>
      <w:r w:rsidR="009D2BBD">
        <w:rPr>
          <w:rFonts w:ascii="Times New Roman" w:hAnsi="Times New Roman" w:cs="Times New Roman"/>
          <w:sz w:val="24"/>
          <w:szCs w:val="24"/>
        </w:rPr>
        <w:t>………………</w:t>
      </w:r>
      <w:r w:rsidR="009D2BBD" w:rsidRPr="009D2BBD">
        <w:rPr>
          <w:rFonts w:ascii="Times New Roman" w:hAnsi="Times New Roman" w:cs="Times New Roman"/>
          <w:sz w:val="24"/>
          <w:szCs w:val="24"/>
        </w:rPr>
        <w:t xml:space="preserve"> .…………....................</w:t>
      </w:r>
      <w:r w:rsidR="00EF4BF6">
        <w:rPr>
          <w:rFonts w:ascii="Times New Roman" w:hAnsi="Times New Roman" w:cs="Times New Roman"/>
          <w:sz w:val="24"/>
          <w:szCs w:val="24"/>
        </w:rPr>
        <w:t>.....</w:t>
      </w:r>
      <w:r w:rsidR="009D2BBD" w:rsidRPr="009D2BBD">
        <w:rPr>
          <w:rFonts w:ascii="Times New Roman" w:hAnsi="Times New Roman" w:cs="Times New Roman"/>
          <w:sz w:val="24"/>
          <w:szCs w:val="24"/>
        </w:rPr>
        <w:t>4</w:t>
      </w:r>
    </w:p>
    <w:p w:rsidR="009D2BBD" w:rsidRPr="009D2BBD" w:rsidRDefault="00350969" w:rsidP="009D2BBD">
      <w:pPr>
        <w:ind w:right="-1"/>
        <w:rPr>
          <w:rFonts w:ascii="Times New Roman" w:hAnsi="Times New Roman" w:cs="Times New Roman"/>
          <w:sz w:val="24"/>
          <w:szCs w:val="24"/>
        </w:rPr>
      </w:pPr>
      <w:r>
        <w:rPr>
          <w:rFonts w:ascii="Times New Roman" w:hAnsi="Times New Roman" w:cs="Times New Roman"/>
          <w:sz w:val="24"/>
          <w:szCs w:val="24"/>
        </w:rPr>
        <w:t>2. Тематика семінарських  та  практичних  занять………………….</w:t>
      </w:r>
      <w:r w:rsidR="008A481B">
        <w:rPr>
          <w:rFonts w:ascii="Times New Roman" w:hAnsi="Times New Roman" w:cs="Times New Roman"/>
          <w:sz w:val="24"/>
          <w:szCs w:val="24"/>
        </w:rPr>
        <w:t>13</w:t>
      </w:r>
    </w:p>
    <w:p w:rsidR="009D2BBD" w:rsidRPr="009D2BBD" w:rsidRDefault="00350969" w:rsidP="009D2BBD">
      <w:pPr>
        <w:pStyle w:val="a5"/>
        <w:numPr>
          <w:ilvl w:val="0"/>
          <w:numId w:val="2"/>
        </w:numPr>
        <w:ind w:left="284" w:right="-1" w:hanging="142"/>
        <w:jc w:val="left"/>
      </w:pPr>
      <w:r>
        <w:t xml:space="preserve">Тема. </w:t>
      </w:r>
      <w:r w:rsidR="009D2BBD" w:rsidRPr="009D2BBD">
        <w:t>Конституційно-правов</w:t>
      </w:r>
      <w:r>
        <w:t>ий статус Верховної Ради України.</w:t>
      </w:r>
      <w:r w:rsidR="008A481B">
        <w:t>13</w:t>
      </w:r>
    </w:p>
    <w:p w:rsidR="009D2BBD" w:rsidRPr="009D2BBD" w:rsidRDefault="009D2BBD" w:rsidP="009D2BBD">
      <w:pPr>
        <w:pStyle w:val="a5"/>
        <w:numPr>
          <w:ilvl w:val="0"/>
          <w:numId w:val="2"/>
        </w:numPr>
        <w:ind w:left="284" w:right="-1" w:hanging="142"/>
        <w:jc w:val="left"/>
      </w:pPr>
      <w:r w:rsidRPr="009D2BBD">
        <w:t>Тема. Конституційно-правові основи місцевого самоврядування в Україні.....………………………………………………….</w:t>
      </w:r>
      <w:r>
        <w:t xml:space="preserve">  </w:t>
      </w:r>
      <w:r w:rsidRPr="009D2BBD">
        <w:t>..…....</w:t>
      </w:r>
      <w:r w:rsidR="008A481B">
        <w:rPr>
          <w:lang w:val="ru-RU"/>
        </w:rPr>
        <w:t>..24</w:t>
      </w: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sz w:val="24"/>
          <w:szCs w:val="24"/>
        </w:rPr>
      </w:pPr>
      <w:r w:rsidRPr="009D2BBD">
        <w:rPr>
          <w:rFonts w:ascii="Times New Roman" w:hAnsi="Times New Roman" w:cs="Times New Roman"/>
          <w:b/>
          <w:sz w:val="24"/>
          <w:szCs w:val="24"/>
        </w:rPr>
        <w:t xml:space="preserve">                                                </w:t>
      </w:r>
    </w:p>
    <w:p w:rsidR="009D2BBD" w:rsidRPr="009D2BBD" w:rsidRDefault="009D2BBD"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sz w:val="24"/>
          <w:szCs w:val="24"/>
        </w:rPr>
      </w:pPr>
    </w:p>
    <w:p w:rsidR="009D2BBD" w:rsidRDefault="009D2BBD" w:rsidP="009D2BBD">
      <w:pPr>
        <w:rPr>
          <w:rFonts w:ascii="Times New Roman" w:hAnsi="Times New Roman" w:cs="Times New Roman"/>
          <w:b/>
          <w:sz w:val="24"/>
          <w:szCs w:val="24"/>
        </w:rPr>
      </w:pPr>
      <w:r w:rsidRPr="009D2BBD">
        <w:rPr>
          <w:rFonts w:ascii="Times New Roman" w:hAnsi="Times New Roman" w:cs="Times New Roman"/>
          <w:b/>
          <w:sz w:val="24"/>
          <w:szCs w:val="24"/>
        </w:rPr>
        <w:t xml:space="preserve"> </w:t>
      </w:r>
    </w:p>
    <w:p w:rsidR="00350969" w:rsidRDefault="00350969" w:rsidP="009D2BBD">
      <w:pPr>
        <w:rPr>
          <w:rFonts w:ascii="Times New Roman" w:hAnsi="Times New Roman" w:cs="Times New Roman"/>
          <w:b/>
          <w:sz w:val="24"/>
          <w:szCs w:val="24"/>
        </w:rPr>
      </w:pPr>
    </w:p>
    <w:p w:rsidR="00350969" w:rsidRDefault="00350969" w:rsidP="009D2BBD">
      <w:pPr>
        <w:rPr>
          <w:rFonts w:ascii="Times New Roman" w:hAnsi="Times New Roman" w:cs="Times New Roman"/>
          <w:b/>
          <w:sz w:val="24"/>
          <w:szCs w:val="24"/>
        </w:rPr>
      </w:pPr>
    </w:p>
    <w:p w:rsidR="00F72DE4" w:rsidRDefault="00F72DE4" w:rsidP="009D2BBD">
      <w:pPr>
        <w:rPr>
          <w:rFonts w:ascii="Times New Roman" w:hAnsi="Times New Roman" w:cs="Times New Roman"/>
          <w:b/>
          <w:sz w:val="24"/>
          <w:szCs w:val="24"/>
        </w:rPr>
      </w:pPr>
    </w:p>
    <w:p w:rsidR="00350969" w:rsidRDefault="00350969" w:rsidP="009D2BBD">
      <w:pPr>
        <w:rPr>
          <w:rFonts w:ascii="Times New Roman" w:hAnsi="Times New Roman" w:cs="Times New Roman"/>
          <w:b/>
          <w:sz w:val="24"/>
          <w:szCs w:val="24"/>
        </w:rPr>
      </w:pPr>
    </w:p>
    <w:p w:rsidR="00350969" w:rsidRDefault="00350969"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sz w:val="24"/>
          <w:szCs w:val="24"/>
        </w:rPr>
      </w:pPr>
      <w:r w:rsidRPr="009D2BBD">
        <w:rPr>
          <w:rFonts w:ascii="Times New Roman" w:hAnsi="Times New Roman" w:cs="Times New Roman"/>
          <w:b/>
          <w:sz w:val="24"/>
          <w:szCs w:val="24"/>
        </w:rPr>
        <w:lastRenderedPageBreak/>
        <w:t xml:space="preserve">            Вступ</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r>
      <w:r w:rsidRPr="009D2BBD">
        <w:rPr>
          <w:rFonts w:ascii="Times New Roman" w:hAnsi="Times New Roman" w:cs="Times New Roman"/>
          <w:color w:val="2A2513"/>
          <w:sz w:val="24"/>
          <w:szCs w:val="24"/>
          <w:shd w:val="clear" w:color="auto" w:fill="FFFFFF"/>
        </w:rPr>
        <w:t xml:space="preserve">Події 21 листопада 2013 р. – 22 лютого 2014 р. відомі як Революція Гідності , стали етапом прояву українцями неабиякої сили, мужності, гідності, віри та міцності духу. </w:t>
      </w:r>
      <w:r w:rsidRPr="009D2BBD">
        <w:rPr>
          <w:rFonts w:ascii="Times New Roman" w:hAnsi="Times New Roman" w:cs="Times New Roman"/>
          <w:sz w:val="24"/>
          <w:szCs w:val="24"/>
        </w:rPr>
        <w:t>Наслідком Революції Гідності стала   конституційна  реформа  (2014 рік), яка повертає в Україні  парламентсько-президентську форму державного правління. Нечуваний прояв громадянського суспільства в Україні в цей час дає потужний поштовх зростанню авторитету України, як правової держави. В Україні значно підвищується рівень правової культури населення та зростає роль права і в  першу чергу – конституційної галузі права.  Тому  вивчення  та  засвоєння  дисципліни  «Конституційне  право  України»  є  не від</w:t>
      </w:r>
      <w:r w:rsidRPr="009D2BBD">
        <w:rPr>
          <w:rFonts w:ascii="Times New Roman" w:hAnsi="Times New Roman" w:cs="Times New Roman"/>
          <w:sz w:val="24"/>
          <w:szCs w:val="24"/>
          <w:lang w:val="ru-RU"/>
        </w:rPr>
        <w:t>’</w:t>
      </w:r>
      <w:r w:rsidRPr="009D2BBD">
        <w:rPr>
          <w:rFonts w:ascii="Times New Roman" w:hAnsi="Times New Roman" w:cs="Times New Roman"/>
          <w:sz w:val="24"/>
          <w:szCs w:val="24"/>
        </w:rPr>
        <w:t>ємною  складовою  частиною    підготовки  майбутніх  правознавців. Таке  положення  випливає  з  того,  що  предмет  конституційне  право  України  є  провідною  фундаментальною  галуззю  в  системі  національного  права  України.  Ця  провідна   роль  визначається  насамперед  тим,  що  Конституція  України  має  найвищу  юридичну  силу  і  всі  закони  та  під нормативні  акти  приймаються  на  основі  Конституції  України  й  повинні  відповідати  її.  Беззаперечним  є  той  факт,  що  норми  Конституції  України  є  нормами  прямої  дії.  А  тому  звернення  до  судових  інстанцій  за  захистом    конституційних  прав  і  свобод  людини  і  громадянина   безпосередньо  на  підставі  Конституції  України  гарантується.  Відповідно  в  цьому  відношенні  конституційне  право  України,  як  навчальний  курс  є  вихідною  дисципліною  щодо  вивчення інших  галузей  національного  права  України.</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 xml:space="preserve">Навчальна дисципліна передбачає опанування певним інструментарієм науки конституційного права  України, вивчення </w:t>
      </w:r>
      <w:r w:rsidRPr="009D2BBD">
        <w:rPr>
          <w:rFonts w:ascii="Times New Roman" w:hAnsi="Times New Roman" w:cs="Times New Roman"/>
          <w:sz w:val="24"/>
          <w:szCs w:val="24"/>
        </w:rPr>
        <w:lastRenderedPageBreak/>
        <w:t>конкретних державних інститутів та систем права, розкриття основних закономірностей процесу державно-правового розвитку.</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Варто  відмітити,  що  особлива  увага  звертається  на  вивчення  основних  засад  конституційного  ладу  України,  конституційно-правового  статусу  людини  і  громадянина,  а  також  конституційно-правових  основ  організації  та  здійснення  державної  влади  і  органів  місцевого  самоврядування  в  Україні.</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Навчальна  дисципліна  конституційного  права  України  передбачає модульно-рейтингове навчання. Ця технологія дає змогу сконцентрувати пізнавальну, розвиваючу діяльність студента на певних логічно завершених частинах теоретичних знань і практичних умінь, з урахуванням більшої кількості чинників визначати рівень його успішності.</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 xml:space="preserve">  Відповідно  до  навчального  плану  юридичного інституту  дисципліна  «Конституційне  право  України»  включає  лекції,  семінарські    заняття  та  самостійну   роботу  студентів.</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 xml:space="preserve">Семінарські заняття є однією із найважливіших форм  навчально-виховної роботи  вони  дають  можливість  студентам  значно  розширити  і  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курсу  конституційного  права  України,  виробці  у  студентів  вміння  користуватися  спеціальною   юридичною  літературою,  законами  та  іншими  нормативно-правовими  актами,  вироблення  навичок  аналітичного  підходу  до  прийняття  рішень  </w:t>
      </w:r>
      <w:r w:rsidRPr="009D2BBD">
        <w:rPr>
          <w:rFonts w:ascii="Times New Roman" w:hAnsi="Times New Roman" w:cs="Times New Roman"/>
          <w:sz w:val="24"/>
          <w:szCs w:val="24"/>
        </w:rPr>
        <w:lastRenderedPageBreak/>
        <w:t xml:space="preserve">з  конкретних  правових  ситуацій,  здійснення  контролю  за  рівнем  знань  студентів. </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 xml:space="preserve">Дані  методичні  вказівки  покликані  допомогти  студентам  в  процесі  вивчення  дисципліни  конституційне  право  України.  В  них   включена  тематика  та  зміст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Окрім  того,  до  тем  семінарських  завдань  подається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 xml:space="preserve">На  семінарські  заняття виносяться  основні  питання   програмних  тем навчального  курсу.  В  ході  підготовки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w:t>
      </w:r>
      <w:proofErr w:type="spellStart"/>
      <w:r w:rsidRPr="009D2BBD">
        <w:rPr>
          <w:rFonts w:ascii="Times New Roman" w:hAnsi="Times New Roman" w:cs="Times New Roman"/>
          <w:sz w:val="24"/>
          <w:szCs w:val="24"/>
        </w:rPr>
        <w:t>обов</w:t>
      </w:r>
      <w:proofErr w:type="spellEnd"/>
      <w:r w:rsidRPr="009D2BBD">
        <w:rPr>
          <w:rFonts w:ascii="Times New Roman" w:hAnsi="Times New Roman" w:cs="Times New Roman"/>
          <w:sz w:val="24"/>
          <w:szCs w:val="24"/>
          <w:lang w:val="ru-RU"/>
        </w:rPr>
        <w:t>’</w:t>
      </w:r>
      <w:proofErr w:type="spellStart"/>
      <w:r w:rsidRPr="009D2BBD">
        <w:rPr>
          <w:rFonts w:ascii="Times New Roman" w:hAnsi="Times New Roman" w:cs="Times New Roman"/>
          <w:sz w:val="24"/>
          <w:szCs w:val="24"/>
        </w:rPr>
        <w:t>язково</w:t>
      </w:r>
      <w:proofErr w:type="spellEnd"/>
      <w:r w:rsidRPr="009D2BBD">
        <w:rPr>
          <w:rFonts w:ascii="Times New Roman" w:hAnsi="Times New Roman" w:cs="Times New Roman"/>
          <w:sz w:val="24"/>
          <w:szCs w:val="24"/>
        </w:rPr>
        <w:t xml:space="preserve">  потрібно  виконати  письмово  в  зошиті  з  посиланням  на  конкретні  статті  відповідних  законодавчих  актів  України.  Питання  курсу  конституційне  право  України,  які  не   виносяться  на  семінарські  заняття,  вивчаються  студентами  самостійно.</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lastRenderedPageBreak/>
        <w:tab/>
        <w:t xml:space="preserve">При  підготовці  до  чергового  семінарського  заняття,  студенту  потрібно  скласти  детальний  план  або  тези  виступу,  якими  можна  користуватися  під  час  виступу.  Під час  виступу  дуже  важливо  вміти  посилатися  на  відповідні  статті  Конституції  України,  закони спираючись  на  теоретичні  положення  з  теорії  і  практики  </w:t>
      </w:r>
      <w:proofErr w:type="spellStart"/>
      <w:r w:rsidRPr="009D2BBD">
        <w:rPr>
          <w:rFonts w:ascii="Times New Roman" w:hAnsi="Times New Roman" w:cs="Times New Roman"/>
          <w:sz w:val="24"/>
          <w:szCs w:val="24"/>
        </w:rPr>
        <w:t>конституціалізму</w:t>
      </w:r>
      <w:proofErr w:type="spellEnd"/>
      <w:r w:rsidRPr="009D2BBD">
        <w:rPr>
          <w:rFonts w:ascii="Times New Roman" w:hAnsi="Times New Roman" w:cs="Times New Roman"/>
          <w:sz w:val="24"/>
          <w:szCs w:val="24"/>
        </w:rPr>
        <w:t>,  організації  і  функціонування  державної  влади,  місцевого  самоврядування  на  існуючу  практику    забезпечення  прав  і  свобод  людини  і  громадянина  в  Україні,  аналіз  фактів,  що  характеризують  конституційно-правові  відносини  в  українській  державі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в  спеціальній  та  додатковій  літературі.</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всіх  учасників  семінару  та  зреалізувати  право  виступити  з  доповненням,  або  виправленням   відповідей  попередніх  виступаючих – доповідачів. </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 У  даному  випадку  форма  контролю  за  виконанням  таких  завдань  визначається   керівником  семінару.</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tab/>
        <w:t>Якщо  студент   не  підготувався  до  семінару,  або  пропустив  його,  такий  студент  повинен  відпрацювати  пропущену  тему  у  викладача,  який  веде  семінарські  заняття,  або  у  викладача,  який  читає  лекції  з  цього  курсу.</w:t>
      </w:r>
    </w:p>
    <w:p w:rsidR="009D2BBD" w:rsidRPr="009D2BBD" w:rsidRDefault="009D2BBD" w:rsidP="009D2BBD">
      <w:pPr>
        <w:ind w:firstLine="283"/>
        <w:rPr>
          <w:rFonts w:ascii="Times New Roman" w:hAnsi="Times New Roman" w:cs="Times New Roman"/>
          <w:sz w:val="24"/>
          <w:szCs w:val="24"/>
        </w:rPr>
      </w:pPr>
      <w:r w:rsidRPr="009D2BBD">
        <w:rPr>
          <w:rFonts w:ascii="Times New Roman" w:hAnsi="Times New Roman" w:cs="Times New Roman"/>
          <w:sz w:val="24"/>
          <w:szCs w:val="24"/>
        </w:rPr>
        <w:lastRenderedPageBreak/>
        <w:t xml:space="preserve">Варто  звернути  увагу  на  те,  що  дотримання  викладених  вище  методичних  рекомендацій  сприятиме  набуттю  ґрунтовних  знань  з  провідної  галузі  права  «Конституційне  право  України»,  розширенню  правового  світогляду  студентів,  підвищенню  їх  професійного  рівня.  </w:t>
      </w:r>
    </w:p>
    <w:p w:rsidR="009D2BBD" w:rsidRPr="009D2BBD" w:rsidRDefault="009D2BBD" w:rsidP="009D2BBD">
      <w:pPr>
        <w:ind w:firstLine="283"/>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r w:rsidRPr="009D2BBD">
        <w:rPr>
          <w:rFonts w:ascii="Times New Roman" w:hAnsi="Times New Roman" w:cs="Times New Roman"/>
          <w:sz w:val="24"/>
          <w:szCs w:val="24"/>
        </w:rPr>
        <w:tab/>
        <w:t xml:space="preserve"> У результаті проведення семінарських занять студенти повинні:</w:t>
      </w:r>
    </w:p>
    <w:p w:rsidR="009D2BBD" w:rsidRPr="009D2BBD" w:rsidRDefault="009D2BBD" w:rsidP="009D2BBD">
      <w:pPr>
        <w:ind w:firstLine="708"/>
        <w:rPr>
          <w:rFonts w:ascii="Times New Roman" w:hAnsi="Times New Roman" w:cs="Times New Roman"/>
          <w:sz w:val="24"/>
          <w:szCs w:val="24"/>
        </w:rPr>
      </w:pPr>
    </w:p>
    <w:p w:rsidR="009D2BBD" w:rsidRPr="009D2BBD" w:rsidRDefault="009D2BBD" w:rsidP="009D2BBD">
      <w:pPr>
        <w:ind w:firstLine="708"/>
        <w:rPr>
          <w:rFonts w:ascii="Times New Roman" w:hAnsi="Times New Roman" w:cs="Times New Roman"/>
          <w:b/>
          <w:sz w:val="24"/>
          <w:szCs w:val="24"/>
        </w:rPr>
      </w:pPr>
      <w:r w:rsidRPr="009D2BBD">
        <w:rPr>
          <w:rFonts w:ascii="Times New Roman" w:hAnsi="Times New Roman" w:cs="Times New Roman"/>
          <w:sz w:val="24"/>
          <w:szCs w:val="24"/>
        </w:rPr>
        <w:t>1)</w:t>
      </w:r>
      <w:r w:rsidRPr="009D2BBD">
        <w:rPr>
          <w:rFonts w:ascii="Times New Roman" w:hAnsi="Times New Roman" w:cs="Times New Roman"/>
          <w:sz w:val="24"/>
          <w:szCs w:val="24"/>
          <w:lang w:val="en-US"/>
        </w:rPr>
        <w:t xml:space="preserve"> </w:t>
      </w:r>
      <w:r w:rsidRPr="009D2BBD">
        <w:rPr>
          <w:rFonts w:ascii="Times New Roman" w:hAnsi="Times New Roman" w:cs="Times New Roman"/>
          <w:b/>
          <w:sz w:val="24"/>
          <w:szCs w:val="24"/>
        </w:rPr>
        <w:t>знати:</w:t>
      </w:r>
    </w:p>
    <w:p w:rsidR="009D2BBD" w:rsidRPr="009D2BBD" w:rsidRDefault="009D2BBD" w:rsidP="009D2BBD">
      <w:pPr>
        <w:pStyle w:val="a5"/>
        <w:numPr>
          <w:ilvl w:val="0"/>
          <w:numId w:val="3"/>
        </w:numPr>
      </w:pPr>
      <w:r w:rsidRPr="009D2BBD">
        <w:t>поняття і предмет галузі конституційного права;</w:t>
      </w:r>
    </w:p>
    <w:p w:rsidR="009D2BBD" w:rsidRPr="009D2BBD" w:rsidRDefault="009D2BBD" w:rsidP="009D2BBD">
      <w:pPr>
        <w:pStyle w:val="a5"/>
        <w:numPr>
          <w:ilvl w:val="0"/>
          <w:numId w:val="3"/>
        </w:numPr>
      </w:pPr>
      <w:r w:rsidRPr="009D2BBD">
        <w:t>місце та роль конституційного права в системі права України;</w:t>
      </w:r>
    </w:p>
    <w:p w:rsidR="009D2BBD" w:rsidRPr="009D2BBD" w:rsidRDefault="009D2BBD" w:rsidP="009D2BBD">
      <w:pPr>
        <w:pStyle w:val="a5"/>
        <w:numPr>
          <w:ilvl w:val="0"/>
          <w:numId w:val="3"/>
        </w:numPr>
      </w:pPr>
      <w:r w:rsidRPr="009D2BBD">
        <w:t>методи Конституційного права України;</w:t>
      </w:r>
    </w:p>
    <w:p w:rsidR="009D2BBD" w:rsidRPr="009D2BBD" w:rsidRDefault="009D2BBD" w:rsidP="009D2BBD">
      <w:pPr>
        <w:pStyle w:val="a5"/>
        <w:numPr>
          <w:ilvl w:val="0"/>
          <w:numId w:val="3"/>
        </w:numPr>
      </w:pPr>
      <w:r w:rsidRPr="009D2BBD">
        <w:t>історію конституційного розвитку України;</w:t>
      </w:r>
    </w:p>
    <w:p w:rsidR="009D2BBD" w:rsidRPr="009D2BBD" w:rsidRDefault="009D2BBD" w:rsidP="009D2BBD">
      <w:pPr>
        <w:pStyle w:val="a5"/>
        <w:numPr>
          <w:ilvl w:val="0"/>
          <w:numId w:val="3"/>
        </w:numPr>
      </w:pPr>
      <w:r w:rsidRPr="009D2BBD">
        <w:t>основні етапи та напрямки новітньої конституційної реформи в Україні;</w:t>
      </w:r>
    </w:p>
    <w:p w:rsidR="009D2BBD" w:rsidRPr="009D2BBD" w:rsidRDefault="009D2BBD" w:rsidP="009D2BBD">
      <w:pPr>
        <w:pStyle w:val="a5"/>
        <w:numPr>
          <w:ilvl w:val="0"/>
          <w:numId w:val="3"/>
        </w:numPr>
      </w:pPr>
      <w:r w:rsidRPr="009D2BBD">
        <w:t>Конституційне закріплення форми Української держави;</w:t>
      </w:r>
    </w:p>
    <w:p w:rsidR="009D2BBD" w:rsidRPr="009D2BBD" w:rsidRDefault="009D2BBD" w:rsidP="009D2BBD">
      <w:pPr>
        <w:pStyle w:val="a5"/>
        <w:numPr>
          <w:ilvl w:val="0"/>
          <w:numId w:val="3"/>
        </w:numPr>
      </w:pPr>
      <w:r w:rsidRPr="009D2BBD">
        <w:t>поняття Конституційно-правової норми;</w:t>
      </w:r>
    </w:p>
    <w:p w:rsidR="009D2BBD" w:rsidRPr="009D2BBD" w:rsidRDefault="009D2BBD" w:rsidP="009D2BBD">
      <w:pPr>
        <w:pStyle w:val="a5"/>
        <w:numPr>
          <w:ilvl w:val="0"/>
          <w:numId w:val="3"/>
        </w:numPr>
      </w:pPr>
      <w:r w:rsidRPr="009D2BBD">
        <w:t>поняття Конституційно-правових відносин;</w:t>
      </w:r>
    </w:p>
    <w:p w:rsidR="009D2BBD" w:rsidRPr="009D2BBD" w:rsidRDefault="009D2BBD" w:rsidP="009D2BBD">
      <w:pPr>
        <w:pStyle w:val="a5"/>
        <w:numPr>
          <w:ilvl w:val="0"/>
          <w:numId w:val="3"/>
        </w:numPr>
      </w:pPr>
      <w:r w:rsidRPr="009D2BBD">
        <w:t>систему нормативних джерел галузі конституційного права України;</w:t>
      </w:r>
    </w:p>
    <w:p w:rsidR="009D2BBD" w:rsidRPr="009D2BBD" w:rsidRDefault="009D2BBD" w:rsidP="009D2BBD">
      <w:pPr>
        <w:pStyle w:val="a5"/>
        <w:numPr>
          <w:ilvl w:val="0"/>
          <w:numId w:val="3"/>
        </w:numPr>
      </w:pPr>
      <w:r w:rsidRPr="009D2BBD">
        <w:t>систему галузі конституційного права;</w:t>
      </w:r>
    </w:p>
    <w:p w:rsidR="009D2BBD" w:rsidRPr="009D2BBD" w:rsidRDefault="009D2BBD" w:rsidP="009D2BBD">
      <w:pPr>
        <w:pStyle w:val="a5"/>
        <w:numPr>
          <w:ilvl w:val="0"/>
          <w:numId w:val="3"/>
        </w:numPr>
      </w:pPr>
      <w:r w:rsidRPr="009D2BBD">
        <w:t>визначення конституції та її сутність;</w:t>
      </w:r>
    </w:p>
    <w:p w:rsidR="009D2BBD" w:rsidRPr="009D2BBD" w:rsidRDefault="009D2BBD" w:rsidP="009D2BBD">
      <w:pPr>
        <w:pStyle w:val="a5"/>
        <w:numPr>
          <w:ilvl w:val="0"/>
          <w:numId w:val="3"/>
        </w:numPr>
      </w:pPr>
      <w:r w:rsidRPr="009D2BBD">
        <w:t>поняття конституційного ладу;</w:t>
      </w:r>
    </w:p>
    <w:p w:rsidR="009D2BBD" w:rsidRPr="009D2BBD" w:rsidRDefault="009D2BBD" w:rsidP="009D2BBD">
      <w:pPr>
        <w:pStyle w:val="a5"/>
        <w:numPr>
          <w:ilvl w:val="0"/>
          <w:numId w:val="3"/>
        </w:numPr>
      </w:pPr>
      <w:r w:rsidRPr="009D2BBD">
        <w:t>структуру політичної системи України;</w:t>
      </w:r>
    </w:p>
    <w:p w:rsidR="009D2BBD" w:rsidRPr="009D2BBD" w:rsidRDefault="009D2BBD" w:rsidP="009D2BBD">
      <w:pPr>
        <w:pStyle w:val="a5"/>
        <w:numPr>
          <w:ilvl w:val="0"/>
          <w:numId w:val="3"/>
        </w:numPr>
      </w:pPr>
      <w:r w:rsidRPr="009D2BBD">
        <w:t>статус української мови як державної мови;</w:t>
      </w:r>
    </w:p>
    <w:p w:rsidR="009D2BBD" w:rsidRPr="009D2BBD" w:rsidRDefault="009D2BBD" w:rsidP="009D2BBD">
      <w:pPr>
        <w:pStyle w:val="a5"/>
        <w:numPr>
          <w:ilvl w:val="0"/>
          <w:numId w:val="3"/>
        </w:numPr>
      </w:pPr>
      <w:r w:rsidRPr="009D2BBD">
        <w:t>основи правового статусу людини і громадянина;</w:t>
      </w:r>
    </w:p>
    <w:p w:rsidR="009D2BBD" w:rsidRPr="009D2BBD" w:rsidRDefault="009D2BBD" w:rsidP="009D2BBD">
      <w:pPr>
        <w:pStyle w:val="a5"/>
        <w:numPr>
          <w:ilvl w:val="0"/>
          <w:numId w:val="3"/>
        </w:numPr>
      </w:pPr>
      <w:r w:rsidRPr="009D2BBD">
        <w:t>конституційні права, свободи людини і громадянина;</w:t>
      </w:r>
    </w:p>
    <w:p w:rsidR="009D2BBD" w:rsidRPr="009D2BBD" w:rsidRDefault="009D2BBD" w:rsidP="009D2BBD">
      <w:pPr>
        <w:pStyle w:val="a5"/>
        <w:numPr>
          <w:ilvl w:val="0"/>
          <w:numId w:val="3"/>
        </w:numPr>
      </w:pPr>
      <w:r w:rsidRPr="009D2BBD">
        <w:lastRenderedPageBreak/>
        <w:t>конституційні обов'язки людини і громадянина;</w:t>
      </w:r>
    </w:p>
    <w:p w:rsidR="009D2BBD" w:rsidRPr="009D2BBD" w:rsidRDefault="009D2BBD" w:rsidP="009D2BBD">
      <w:pPr>
        <w:pStyle w:val="a5"/>
        <w:numPr>
          <w:ilvl w:val="0"/>
          <w:numId w:val="3"/>
        </w:numPr>
      </w:pPr>
      <w:r w:rsidRPr="009D2BBD">
        <w:t>інститути та форми демократії;</w:t>
      </w:r>
    </w:p>
    <w:p w:rsidR="009D2BBD" w:rsidRPr="009D2BBD" w:rsidRDefault="009D2BBD" w:rsidP="009D2BBD">
      <w:pPr>
        <w:pStyle w:val="a5"/>
        <w:numPr>
          <w:ilvl w:val="0"/>
          <w:numId w:val="3"/>
        </w:numPr>
      </w:pPr>
      <w:r w:rsidRPr="009D2BBD">
        <w:t>конституційну система органів державної влади України</w:t>
      </w:r>
    </w:p>
    <w:p w:rsidR="009D2BBD" w:rsidRPr="009D2BBD" w:rsidRDefault="009D2BBD" w:rsidP="009D2BBD">
      <w:pPr>
        <w:pStyle w:val="a5"/>
        <w:numPr>
          <w:ilvl w:val="0"/>
          <w:numId w:val="3"/>
        </w:numPr>
      </w:pPr>
      <w:r w:rsidRPr="009D2BBD">
        <w:t>поняття територіального устрою держави.</w:t>
      </w:r>
    </w:p>
    <w:p w:rsidR="009D2BBD" w:rsidRPr="009D2BBD" w:rsidRDefault="009D2BBD" w:rsidP="009D2BBD">
      <w:pPr>
        <w:ind w:firstLine="360"/>
        <w:rPr>
          <w:rFonts w:ascii="Times New Roman" w:hAnsi="Times New Roman" w:cs="Times New Roman"/>
          <w:sz w:val="24"/>
          <w:szCs w:val="24"/>
        </w:rPr>
      </w:pPr>
    </w:p>
    <w:p w:rsidR="009D2BBD" w:rsidRPr="009D2BBD" w:rsidRDefault="009D2BBD" w:rsidP="009D2BBD">
      <w:pPr>
        <w:ind w:firstLine="360"/>
        <w:rPr>
          <w:rFonts w:ascii="Times New Roman" w:hAnsi="Times New Roman" w:cs="Times New Roman"/>
          <w:b/>
          <w:sz w:val="24"/>
          <w:szCs w:val="24"/>
        </w:rPr>
      </w:pPr>
      <w:r w:rsidRPr="009D2BBD">
        <w:rPr>
          <w:rFonts w:ascii="Times New Roman" w:hAnsi="Times New Roman" w:cs="Times New Roman"/>
          <w:sz w:val="24"/>
          <w:szCs w:val="24"/>
        </w:rPr>
        <w:t xml:space="preserve">2)  </w:t>
      </w:r>
      <w:r w:rsidRPr="009D2BBD">
        <w:rPr>
          <w:rFonts w:ascii="Times New Roman" w:hAnsi="Times New Roman" w:cs="Times New Roman"/>
          <w:b/>
          <w:sz w:val="24"/>
          <w:szCs w:val="24"/>
        </w:rPr>
        <w:t>вміти:</w:t>
      </w:r>
    </w:p>
    <w:p w:rsidR="009D2BBD" w:rsidRPr="009D2BBD" w:rsidRDefault="009D2BBD" w:rsidP="009D2BBD">
      <w:pPr>
        <w:pStyle w:val="a5"/>
        <w:numPr>
          <w:ilvl w:val="0"/>
          <w:numId w:val="3"/>
        </w:numPr>
      </w:pPr>
      <w:r w:rsidRPr="009D2BBD">
        <w:t>аналізувати державно-правові явища і процеси, встановлювати причинно-наслідкові зв’язки між ними, виявляти їх тенденції, шляхи розвитку;</w:t>
      </w:r>
    </w:p>
    <w:p w:rsidR="009D2BBD" w:rsidRPr="009D2BBD" w:rsidRDefault="009D2BBD" w:rsidP="009D2BBD">
      <w:pPr>
        <w:pStyle w:val="a5"/>
        <w:numPr>
          <w:ilvl w:val="0"/>
          <w:numId w:val="3"/>
        </w:numPr>
      </w:pPr>
      <w:r w:rsidRPr="009D2BBD">
        <w:t>правильно викладати свої думки про складні юридичні явища;</w:t>
      </w:r>
    </w:p>
    <w:p w:rsidR="009D2BBD" w:rsidRPr="009D2BBD" w:rsidRDefault="009D2BBD" w:rsidP="009D2BBD">
      <w:pPr>
        <w:pStyle w:val="a5"/>
        <w:numPr>
          <w:ilvl w:val="0"/>
          <w:numId w:val="3"/>
        </w:numPr>
      </w:pPr>
      <w:r w:rsidRPr="009D2BBD">
        <w:t>виявляти тенденції розвитку держави і права в Україні;</w:t>
      </w:r>
    </w:p>
    <w:p w:rsidR="009D2BBD" w:rsidRPr="009D2BBD" w:rsidRDefault="009D2BBD" w:rsidP="009D2BBD">
      <w:pPr>
        <w:pStyle w:val="a5"/>
        <w:numPr>
          <w:ilvl w:val="0"/>
          <w:numId w:val="3"/>
        </w:numPr>
      </w:pPr>
      <w:r w:rsidRPr="009D2BBD">
        <w:t>вірно застосовувати норми та принципи Конституційного права при виконанні службових обов’язків;</w:t>
      </w:r>
    </w:p>
    <w:p w:rsidR="009D2BBD" w:rsidRPr="009D2BBD" w:rsidRDefault="009D2BBD" w:rsidP="009D2BBD">
      <w:pPr>
        <w:pStyle w:val="a5"/>
        <w:numPr>
          <w:ilvl w:val="0"/>
          <w:numId w:val="3"/>
        </w:numPr>
      </w:pPr>
      <w:r w:rsidRPr="009D2BBD">
        <w:t>використовувати набуті знання у своїй практичній діяльності;</w:t>
      </w:r>
    </w:p>
    <w:p w:rsidR="009D2BBD" w:rsidRPr="009D2BBD" w:rsidRDefault="009D2BBD" w:rsidP="009D2BBD">
      <w:pPr>
        <w:pStyle w:val="a5"/>
        <w:numPr>
          <w:ilvl w:val="0"/>
          <w:numId w:val="3"/>
        </w:numPr>
      </w:pPr>
      <w:r w:rsidRPr="009D2BBD">
        <w:t>правильно формулювати юридичні поняття і категорії;</w:t>
      </w:r>
    </w:p>
    <w:p w:rsidR="009D2BBD" w:rsidRPr="009D2BBD" w:rsidRDefault="009D2BBD" w:rsidP="009D2BBD">
      <w:pPr>
        <w:pStyle w:val="a5"/>
        <w:numPr>
          <w:ilvl w:val="0"/>
          <w:numId w:val="3"/>
        </w:numPr>
      </w:pPr>
      <w:r w:rsidRPr="009D2BBD">
        <w:t>приймаючи участь у процесі поширення правових знань серед населення формувати у громадян повагу до права і закону.</w:t>
      </w:r>
    </w:p>
    <w:p w:rsidR="009D2BBD" w:rsidRPr="009D2BBD" w:rsidRDefault="009D2BBD" w:rsidP="009D2BBD">
      <w:pPr>
        <w:rPr>
          <w:rFonts w:ascii="Times New Roman" w:hAnsi="Times New Roman" w:cs="Times New Roman"/>
          <w:sz w:val="24"/>
          <w:szCs w:val="24"/>
        </w:rPr>
      </w:pPr>
    </w:p>
    <w:p w:rsidR="009D2BBD" w:rsidRPr="009D2BBD" w:rsidRDefault="009D2BBD" w:rsidP="009D2BBD">
      <w:pPr>
        <w:widowControl w:val="0"/>
        <w:autoSpaceDE w:val="0"/>
        <w:autoSpaceDN w:val="0"/>
        <w:adjustRightInd w:val="0"/>
        <w:ind w:firstLine="600"/>
        <w:rPr>
          <w:rFonts w:ascii="Times New Roman" w:hAnsi="Times New Roman" w:cs="Times New Roman"/>
          <w:i/>
          <w:sz w:val="24"/>
          <w:szCs w:val="24"/>
        </w:rPr>
      </w:pPr>
      <w:r w:rsidRPr="009D2BBD">
        <w:rPr>
          <w:rFonts w:ascii="Times New Roman" w:hAnsi="Times New Roman" w:cs="Times New Roman"/>
          <w:i/>
          <w:sz w:val="24"/>
          <w:szCs w:val="24"/>
        </w:rPr>
        <w:t xml:space="preserve">Основою підготовки до занять виступають </w:t>
      </w:r>
      <w:r w:rsidRPr="009D2BBD">
        <w:rPr>
          <w:rFonts w:ascii="Times New Roman" w:hAnsi="Times New Roman" w:cs="Times New Roman"/>
          <w:b/>
          <w:i/>
          <w:sz w:val="24"/>
          <w:szCs w:val="24"/>
        </w:rPr>
        <w:t>навчальні підручники та посібники</w:t>
      </w:r>
      <w:r w:rsidRPr="009D2BBD">
        <w:rPr>
          <w:rFonts w:ascii="Times New Roman" w:hAnsi="Times New Roman" w:cs="Times New Roman"/>
          <w:i/>
          <w:sz w:val="24"/>
          <w:szCs w:val="24"/>
        </w:rPr>
        <w:t>, які є загальними для всіх тем, а саме:</w:t>
      </w:r>
    </w:p>
    <w:p w:rsidR="009D2BBD" w:rsidRPr="009D2BBD" w:rsidRDefault="009D2BBD" w:rsidP="009D2BBD">
      <w:pPr>
        <w:rPr>
          <w:rFonts w:ascii="Times New Roman" w:hAnsi="Times New Roman" w:cs="Times New Roman"/>
          <w:sz w:val="24"/>
          <w:szCs w:val="24"/>
        </w:rPr>
      </w:pPr>
    </w:p>
    <w:p w:rsidR="009D2BBD" w:rsidRPr="009D2BBD" w:rsidRDefault="009D2BBD" w:rsidP="009D2BBD">
      <w:pPr>
        <w:numPr>
          <w:ilvl w:val="0"/>
          <w:numId w:val="1"/>
        </w:numPr>
        <w:shd w:val="clear" w:color="auto" w:fill="FFFFFF"/>
        <w:spacing w:after="0" w:line="240" w:lineRule="auto"/>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rPr>
        <w:t>Орленко В. І.,  Орленко В. В.  Конституційне  право  України.  Навчальний  посібник  для  підготовки  до  іспитів. Видавництво: центр  навчальної  літератури – 2013. 208с</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color w:val="000000"/>
          <w:sz w:val="24"/>
          <w:szCs w:val="24"/>
        </w:rPr>
        <w:t>Тетарчук</w:t>
      </w:r>
      <w:proofErr w:type="spellEnd"/>
      <w:r w:rsidRPr="009D2BBD">
        <w:rPr>
          <w:rFonts w:ascii="Times New Roman" w:hAnsi="Times New Roman" w:cs="Times New Roman"/>
          <w:color w:val="000000"/>
          <w:sz w:val="24"/>
          <w:szCs w:val="24"/>
        </w:rPr>
        <w:t xml:space="preserve"> І.В.  Конституційне  право  України.  Навчальний  посібник. Видавництво: центр  навчальної  літератури – 2013. 218с</w:t>
      </w:r>
    </w:p>
    <w:p w:rsidR="009D2BBD" w:rsidRPr="009D2BBD" w:rsidRDefault="009D2BBD" w:rsidP="009D2BBD">
      <w:pPr>
        <w:numPr>
          <w:ilvl w:val="0"/>
          <w:numId w:val="1"/>
        </w:numPr>
        <w:shd w:val="clear" w:color="auto" w:fill="FFFFFF"/>
        <w:spacing w:after="0" w:line="240" w:lineRule="auto"/>
        <w:jc w:val="both"/>
        <w:rPr>
          <w:rFonts w:ascii="Times New Roman" w:hAnsi="Times New Roman" w:cs="Times New Roman"/>
          <w:bCs/>
          <w:color w:val="000000"/>
          <w:sz w:val="24"/>
          <w:szCs w:val="24"/>
        </w:rPr>
      </w:pPr>
      <w:proofErr w:type="spellStart"/>
      <w:r w:rsidRPr="009D2BBD">
        <w:rPr>
          <w:rFonts w:ascii="Times New Roman" w:hAnsi="Times New Roman" w:cs="Times New Roman"/>
          <w:bCs/>
          <w:color w:val="000000"/>
          <w:sz w:val="24"/>
          <w:szCs w:val="24"/>
        </w:rPr>
        <w:lastRenderedPageBreak/>
        <w:t>Шаптала</w:t>
      </w:r>
      <w:proofErr w:type="spellEnd"/>
      <w:r w:rsidRPr="009D2BBD">
        <w:rPr>
          <w:rFonts w:ascii="Times New Roman" w:hAnsi="Times New Roman" w:cs="Times New Roman"/>
          <w:bCs/>
          <w:color w:val="000000"/>
          <w:sz w:val="24"/>
          <w:szCs w:val="24"/>
        </w:rPr>
        <w:t xml:space="preserve">  Н. К.  </w:t>
      </w:r>
      <w:proofErr w:type="spellStart"/>
      <w:r w:rsidRPr="009D2BBD">
        <w:rPr>
          <w:rFonts w:ascii="Times New Roman" w:hAnsi="Times New Roman" w:cs="Times New Roman"/>
          <w:bCs/>
          <w:color w:val="000000"/>
          <w:sz w:val="24"/>
          <w:szCs w:val="24"/>
        </w:rPr>
        <w:t>Задорожня</w:t>
      </w:r>
      <w:proofErr w:type="spellEnd"/>
      <w:r w:rsidRPr="009D2BBD">
        <w:rPr>
          <w:rFonts w:ascii="Times New Roman" w:hAnsi="Times New Roman" w:cs="Times New Roman"/>
          <w:bCs/>
          <w:color w:val="000000"/>
          <w:sz w:val="24"/>
          <w:szCs w:val="24"/>
        </w:rPr>
        <w:t xml:space="preserve"> Г. В.  Конституційне  право  України.  К. 2012- 472с.</w:t>
      </w:r>
      <w:r w:rsidRPr="009D2BBD">
        <w:rPr>
          <w:rFonts w:ascii="Times New Roman" w:hAnsi="Times New Roman" w:cs="Times New Roman"/>
          <w:sz w:val="24"/>
          <w:szCs w:val="24"/>
          <w:shd w:val="clear" w:color="auto" w:fill="FAFAFA"/>
        </w:rPr>
        <w:t xml:space="preserve">[Електронний ресурс] – </w:t>
      </w:r>
      <w:r w:rsidRPr="009D2BBD">
        <w:rPr>
          <w:rStyle w:val="reference-text"/>
          <w:rFonts w:ascii="Times New Roman" w:hAnsi="Times New Roman" w:cs="Times New Roman"/>
          <w:sz w:val="24"/>
          <w:szCs w:val="24"/>
        </w:rPr>
        <w:t>Режим доступу до посібн. :</w:t>
      </w:r>
      <w:hyperlink r:id="rId8" w:history="1">
        <w:r w:rsidRPr="009D2BBD">
          <w:rPr>
            <w:rStyle w:val="a3"/>
            <w:rFonts w:ascii="Times New Roman" w:hAnsi="Times New Roman"/>
            <w:sz w:val="24"/>
            <w:szCs w:val="24"/>
          </w:rPr>
          <w:t>http://pidruchniki.ws/1584072046851/pravo/konstitutsiyne_pravo_ukrayini_-_shaptala_nk</w:t>
        </w:r>
      </w:hyperlink>
      <w:r w:rsidRPr="009D2BBD">
        <w:rPr>
          <w:rStyle w:val="reference-text"/>
          <w:rFonts w:ascii="Times New Roman" w:hAnsi="Times New Roman" w:cs="Times New Roman"/>
          <w:sz w:val="24"/>
          <w:szCs w:val="24"/>
        </w:rPr>
        <w:t>.</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Шукліна</w:t>
      </w:r>
      <w:proofErr w:type="spellEnd"/>
      <w:r w:rsidRPr="009D2BBD">
        <w:rPr>
          <w:rFonts w:ascii="Times New Roman" w:hAnsi="Times New Roman" w:cs="Times New Roman"/>
          <w:sz w:val="24"/>
          <w:szCs w:val="24"/>
        </w:rPr>
        <w:t xml:space="preserve"> Н. Г.,  </w:t>
      </w:r>
      <w:proofErr w:type="spellStart"/>
      <w:r w:rsidRPr="009D2BBD">
        <w:rPr>
          <w:rFonts w:ascii="Times New Roman" w:hAnsi="Times New Roman" w:cs="Times New Roman"/>
          <w:sz w:val="24"/>
          <w:szCs w:val="24"/>
        </w:rPr>
        <w:t>Совгиря</w:t>
      </w:r>
      <w:proofErr w:type="spellEnd"/>
      <w:r w:rsidRPr="009D2BBD">
        <w:rPr>
          <w:rFonts w:ascii="Times New Roman" w:hAnsi="Times New Roman" w:cs="Times New Roman"/>
          <w:sz w:val="24"/>
          <w:szCs w:val="24"/>
        </w:rPr>
        <w:t xml:space="preserve">  О. В.  Конституційне  право  України.  Навчальний  посібник.. – К.  </w:t>
      </w:r>
      <w:proofErr w:type="spellStart"/>
      <w:r w:rsidRPr="009D2BBD">
        <w:rPr>
          <w:rFonts w:ascii="Times New Roman" w:hAnsi="Times New Roman" w:cs="Times New Roman"/>
          <w:sz w:val="24"/>
          <w:szCs w:val="24"/>
        </w:rPr>
        <w:t>Юрінком</w:t>
      </w:r>
      <w:proofErr w:type="spellEnd"/>
      <w:r w:rsidRPr="009D2BBD">
        <w:rPr>
          <w:rFonts w:ascii="Times New Roman" w:hAnsi="Times New Roman" w:cs="Times New Roman"/>
          <w:sz w:val="24"/>
          <w:szCs w:val="24"/>
        </w:rPr>
        <w:t xml:space="preserve"> Інтер. 2012. 533 с.</w:t>
      </w:r>
      <w:r w:rsidRPr="009D2BBD">
        <w:rPr>
          <w:rFonts w:ascii="Times New Roman" w:hAnsi="Times New Roman" w:cs="Times New Roman"/>
          <w:sz w:val="24"/>
          <w:szCs w:val="24"/>
          <w:shd w:val="clear" w:color="auto" w:fill="FAFAFA"/>
        </w:rPr>
        <w:t xml:space="preserve"> [Електронний ресурс]– </w:t>
      </w:r>
      <w:r w:rsidRPr="009D2BBD">
        <w:rPr>
          <w:rStyle w:val="reference-text"/>
          <w:rFonts w:ascii="Times New Roman" w:hAnsi="Times New Roman" w:cs="Times New Roman"/>
          <w:sz w:val="24"/>
          <w:szCs w:val="24"/>
        </w:rPr>
        <w:t>Режим доступу до посібн. :</w:t>
      </w:r>
      <w:hyperlink r:id="rId9" w:history="1">
        <w:r w:rsidRPr="009D2BBD">
          <w:rPr>
            <w:rStyle w:val="a3"/>
            <w:rFonts w:ascii="Times New Roman" w:hAnsi="Times New Roman"/>
            <w:sz w:val="24"/>
            <w:szCs w:val="24"/>
          </w:rPr>
          <w:t>http://pidruchniki.ws/1584072046786/pravo/konstitutsiyne_pravo_ukrayini_-_sovgirya_ov</w:t>
        </w:r>
      </w:hyperlink>
      <w:r w:rsidRPr="009D2BBD">
        <w:rPr>
          <w:rStyle w:val="reference-text"/>
          <w:rFonts w:ascii="Times New Roman" w:hAnsi="Times New Roman" w:cs="Times New Roman"/>
          <w:sz w:val="24"/>
          <w:szCs w:val="24"/>
        </w:rPr>
        <w:t>.</w:t>
      </w:r>
    </w:p>
    <w:p w:rsidR="009D2BBD" w:rsidRPr="009D2BBD" w:rsidRDefault="009D2BBD" w:rsidP="009D2BBD">
      <w:pPr>
        <w:numPr>
          <w:ilvl w:val="0"/>
          <w:numId w:val="1"/>
        </w:numPr>
        <w:shd w:val="clear" w:color="auto" w:fill="FFFFFF"/>
        <w:spacing w:after="0" w:line="240" w:lineRule="auto"/>
        <w:jc w:val="both"/>
        <w:rPr>
          <w:rFonts w:ascii="Times New Roman" w:hAnsi="Times New Roman" w:cs="Times New Roman"/>
          <w:bCs/>
          <w:color w:val="000000"/>
          <w:sz w:val="24"/>
          <w:szCs w:val="24"/>
        </w:rPr>
      </w:pPr>
      <w:r w:rsidRPr="009D2BBD">
        <w:rPr>
          <w:rFonts w:ascii="Times New Roman" w:hAnsi="Times New Roman" w:cs="Times New Roman"/>
          <w:bCs/>
          <w:color w:val="000000"/>
          <w:sz w:val="24"/>
          <w:szCs w:val="24"/>
        </w:rPr>
        <w:t>Майданник  О. О. Конституційне  право  України.  Навчальний  посібник,  К. 2012 – 167с</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Погорілко</w:t>
      </w:r>
      <w:proofErr w:type="spellEnd"/>
      <w:r w:rsidRPr="009D2BBD">
        <w:rPr>
          <w:rFonts w:ascii="Times New Roman" w:hAnsi="Times New Roman" w:cs="Times New Roman"/>
          <w:sz w:val="24"/>
          <w:szCs w:val="24"/>
        </w:rPr>
        <w:t xml:space="preserve"> В. Ф., Федоренко В. Л. Конституційне  право  України, </w:t>
      </w:r>
      <w:proofErr w:type="spellStart"/>
      <w:r w:rsidRPr="009D2BBD">
        <w:rPr>
          <w:rFonts w:ascii="Times New Roman" w:hAnsi="Times New Roman" w:cs="Times New Roman"/>
          <w:sz w:val="24"/>
          <w:szCs w:val="24"/>
        </w:rPr>
        <w:t>навч</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пос</w:t>
      </w:r>
      <w:proofErr w:type="spellEnd"/>
      <w:r w:rsidRPr="009D2BBD">
        <w:rPr>
          <w:rFonts w:ascii="Times New Roman" w:hAnsi="Times New Roman" w:cs="Times New Roman"/>
          <w:sz w:val="24"/>
          <w:szCs w:val="24"/>
        </w:rPr>
        <w:t xml:space="preserve">. – К.: ТОВ «КНТ». - 2011. </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Погорілко</w:t>
      </w:r>
      <w:proofErr w:type="spellEnd"/>
      <w:r w:rsidRPr="009D2BBD">
        <w:rPr>
          <w:rFonts w:ascii="Times New Roman" w:hAnsi="Times New Roman" w:cs="Times New Roman"/>
          <w:sz w:val="24"/>
          <w:szCs w:val="24"/>
        </w:rPr>
        <w:t xml:space="preserve"> В.Ф., Федоренко В.Л.Конституційне право України. </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Академічний курс:</w:t>
      </w:r>
      <w:proofErr w:type="spellStart"/>
      <w:r w:rsidRPr="009D2BBD">
        <w:rPr>
          <w:rFonts w:ascii="Times New Roman" w:hAnsi="Times New Roman" w:cs="Times New Roman"/>
          <w:sz w:val="24"/>
          <w:szCs w:val="24"/>
        </w:rPr>
        <w:t>Підруч</w:t>
      </w:r>
      <w:proofErr w:type="spellEnd"/>
      <w:r w:rsidRPr="009D2BBD">
        <w:rPr>
          <w:rFonts w:ascii="Times New Roman" w:hAnsi="Times New Roman" w:cs="Times New Roman"/>
          <w:sz w:val="24"/>
          <w:szCs w:val="24"/>
        </w:rPr>
        <w:t xml:space="preserve">.: У2 т. – Т.1/За ред. В.Ф. </w:t>
      </w:r>
      <w:proofErr w:type="spellStart"/>
      <w:r w:rsidRPr="009D2BBD">
        <w:rPr>
          <w:rFonts w:ascii="Times New Roman" w:hAnsi="Times New Roman" w:cs="Times New Roman"/>
          <w:sz w:val="24"/>
          <w:szCs w:val="24"/>
        </w:rPr>
        <w:t>Погорілка</w:t>
      </w:r>
      <w:proofErr w:type="spellEnd"/>
      <w:r w:rsidRPr="009D2BBD">
        <w:rPr>
          <w:rFonts w:ascii="Times New Roman" w:hAnsi="Times New Roman" w:cs="Times New Roman"/>
          <w:sz w:val="24"/>
          <w:szCs w:val="24"/>
        </w:rPr>
        <w:t>. – К.:ТОВ «Видавництво  «Юридична думка», 2006. – 544 с.</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Конституційне право України. Академічний курс:</w:t>
      </w:r>
      <w:proofErr w:type="spellStart"/>
      <w:r w:rsidRPr="009D2BBD">
        <w:rPr>
          <w:rFonts w:ascii="Times New Roman" w:hAnsi="Times New Roman" w:cs="Times New Roman"/>
          <w:sz w:val="24"/>
          <w:szCs w:val="24"/>
        </w:rPr>
        <w:t>Підруч</w:t>
      </w:r>
      <w:proofErr w:type="spellEnd"/>
      <w:r w:rsidRPr="009D2BBD">
        <w:rPr>
          <w:rFonts w:ascii="Times New Roman" w:hAnsi="Times New Roman" w:cs="Times New Roman"/>
          <w:sz w:val="24"/>
          <w:szCs w:val="24"/>
        </w:rPr>
        <w:t>.: У2 т. – Т.2/За ред. Ю.С.</w:t>
      </w:r>
      <w:proofErr w:type="spellStart"/>
      <w:r w:rsidRPr="009D2BBD">
        <w:rPr>
          <w:rFonts w:ascii="Times New Roman" w:hAnsi="Times New Roman" w:cs="Times New Roman"/>
          <w:sz w:val="24"/>
          <w:szCs w:val="24"/>
        </w:rPr>
        <w:t>Шемшушенка</w:t>
      </w:r>
      <w:proofErr w:type="spellEnd"/>
      <w:r w:rsidRPr="009D2BBD">
        <w:rPr>
          <w:rFonts w:ascii="Times New Roman" w:hAnsi="Times New Roman" w:cs="Times New Roman"/>
          <w:sz w:val="24"/>
          <w:szCs w:val="24"/>
        </w:rPr>
        <w:t>. – К.:ТОВ «Видавництво  «Юридична думка», 2008. – 800 с.</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Цоклан</w:t>
      </w:r>
      <w:proofErr w:type="spellEnd"/>
      <w:r w:rsidRPr="009D2BBD">
        <w:rPr>
          <w:rFonts w:ascii="Times New Roman" w:hAnsi="Times New Roman" w:cs="Times New Roman"/>
          <w:sz w:val="24"/>
          <w:szCs w:val="24"/>
        </w:rPr>
        <w:t xml:space="preserve"> В. І. Система  сучасних  джерел  конституційного  права  України: проблеми  теорії  та  практики: автореферат дис. канд.  </w:t>
      </w:r>
      <w:proofErr w:type="spellStart"/>
      <w:r w:rsidRPr="009D2BBD">
        <w:rPr>
          <w:rFonts w:ascii="Times New Roman" w:hAnsi="Times New Roman" w:cs="Times New Roman"/>
          <w:sz w:val="24"/>
          <w:szCs w:val="24"/>
        </w:rPr>
        <w:t>Юрид</w:t>
      </w:r>
      <w:proofErr w:type="spellEnd"/>
      <w:r w:rsidRPr="009D2BBD">
        <w:rPr>
          <w:rFonts w:ascii="Times New Roman" w:hAnsi="Times New Roman" w:cs="Times New Roman"/>
          <w:sz w:val="24"/>
          <w:szCs w:val="24"/>
        </w:rPr>
        <w:t>. Наук: 12.00.02. –К.. 2008. – 21 с.</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Кравченко В.В. Конституційне право України: </w:t>
      </w:r>
      <w:proofErr w:type="spellStart"/>
      <w:r w:rsidRPr="009D2BBD">
        <w:rPr>
          <w:rFonts w:ascii="Times New Roman" w:hAnsi="Times New Roman" w:cs="Times New Roman"/>
          <w:sz w:val="24"/>
          <w:szCs w:val="24"/>
        </w:rPr>
        <w:t>Навч</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пос.-</w:t>
      </w:r>
      <w:proofErr w:type="spellEnd"/>
      <w:r w:rsidRPr="009D2BBD">
        <w:rPr>
          <w:rFonts w:ascii="Times New Roman" w:hAnsi="Times New Roman" w:cs="Times New Roman"/>
          <w:sz w:val="24"/>
          <w:szCs w:val="24"/>
        </w:rPr>
        <w:t xml:space="preserve"> К.: </w:t>
      </w:r>
      <w:proofErr w:type="spellStart"/>
      <w:r w:rsidRPr="009D2BBD">
        <w:rPr>
          <w:rFonts w:ascii="Times New Roman" w:hAnsi="Times New Roman" w:cs="Times New Roman"/>
          <w:sz w:val="24"/>
          <w:szCs w:val="24"/>
        </w:rPr>
        <w:t>Атіка</w:t>
      </w:r>
      <w:proofErr w:type="spellEnd"/>
      <w:r w:rsidRPr="009D2BBD">
        <w:rPr>
          <w:rFonts w:ascii="Times New Roman" w:hAnsi="Times New Roman" w:cs="Times New Roman"/>
          <w:sz w:val="24"/>
          <w:szCs w:val="24"/>
        </w:rPr>
        <w:t>, 2004.</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Стецюк П.Б. Основи теорії конституції та конституціоналізму. ч.2.- Львів: Астролябія, 2004.</w:t>
      </w:r>
    </w:p>
    <w:p w:rsidR="009D2BBD" w:rsidRPr="009D2BBD" w:rsidRDefault="009D2BBD" w:rsidP="009D2BBD">
      <w:pPr>
        <w:numPr>
          <w:ilvl w:val="0"/>
          <w:numId w:val="1"/>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Шемшученко</w:t>
      </w:r>
      <w:proofErr w:type="spellEnd"/>
      <w:r w:rsidRPr="009D2BBD">
        <w:rPr>
          <w:rFonts w:ascii="Times New Roman" w:hAnsi="Times New Roman" w:cs="Times New Roman"/>
          <w:sz w:val="24"/>
          <w:szCs w:val="24"/>
        </w:rPr>
        <w:t xml:space="preserve"> Ю. С., </w:t>
      </w:r>
      <w:proofErr w:type="spellStart"/>
      <w:r w:rsidRPr="009D2BBD">
        <w:rPr>
          <w:rFonts w:ascii="Times New Roman" w:hAnsi="Times New Roman" w:cs="Times New Roman"/>
          <w:sz w:val="24"/>
          <w:szCs w:val="24"/>
        </w:rPr>
        <w:t>Погорілко</w:t>
      </w:r>
      <w:proofErr w:type="spellEnd"/>
      <w:r w:rsidRPr="009D2BBD">
        <w:rPr>
          <w:rFonts w:ascii="Times New Roman" w:hAnsi="Times New Roman" w:cs="Times New Roman"/>
          <w:sz w:val="24"/>
          <w:szCs w:val="24"/>
        </w:rPr>
        <w:t xml:space="preserve"> В. Ф.  Система  конституційного  права  як  галузі  права,  юридичної  науки  та  навчальної  дисципліни // Вісник  Академії правових  наук. – 2003, - № 2-3. – с.213-224.</w:t>
      </w:r>
    </w:p>
    <w:p w:rsidR="009D2BBD" w:rsidRPr="009D2BBD" w:rsidRDefault="009D2BBD" w:rsidP="009D2BBD">
      <w:pPr>
        <w:shd w:val="clear" w:color="auto" w:fill="FFFFFF"/>
        <w:ind w:left="720"/>
        <w:rPr>
          <w:rFonts w:ascii="Times New Roman" w:hAnsi="Times New Roman" w:cs="Times New Roman"/>
          <w:color w:val="000000"/>
          <w:sz w:val="24"/>
          <w:szCs w:val="24"/>
        </w:rPr>
      </w:pPr>
      <w:r w:rsidRPr="009D2BBD">
        <w:rPr>
          <w:rFonts w:ascii="Times New Roman" w:hAnsi="Times New Roman" w:cs="Times New Roman"/>
          <w:color w:val="000000"/>
          <w:sz w:val="24"/>
          <w:szCs w:val="24"/>
        </w:rPr>
        <w:t> </w:t>
      </w:r>
    </w:p>
    <w:p w:rsidR="009D2BBD" w:rsidRPr="009D2BBD" w:rsidRDefault="009D2BBD" w:rsidP="009D2BBD">
      <w:pPr>
        <w:ind w:right="-54" w:firstLine="600"/>
        <w:rPr>
          <w:rFonts w:ascii="Times New Roman" w:hAnsi="Times New Roman" w:cs="Times New Roman"/>
          <w:sz w:val="24"/>
          <w:szCs w:val="24"/>
        </w:rPr>
      </w:pPr>
      <w:r w:rsidRPr="009D2BBD">
        <w:rPr>
          <w:rFonts w:ascii="Times New Roman" w:hAnsi="Times New Roman" w:cs="Times New Roman"/>
          <w:sz w:val="24"/>
          <w:szCs w:val="24"/>
        </w:rPr>
        <w:lastRenderedPageBreak/>
        <w:t>До тем, винесених на розгляд на семінарських (практичних) заняттях, поданий детальний перелік питань, які будуть розглядатись на занятті, перелік контрольних питань, що носять більш конкретний, деталізований характер, передбачають здійснення узагальнення чи навпаки конкретизації окремих положень теми, порівняння нормативних приписів</w:t>
      </w:r>
      <w:r w:rsidRPr="009D2BBD">
        <w:rPr>
          <w:rFonts w:ascii="Times New Roman" w:hAnsi="Times New Roman" w:cs="Times New Roman"/>
          <w:sz w:val="24"/>
          <w:szCs w:val="24"/>
          <w:lang w:val="ru-RU"/>
        </w:rPr>
        <w:t xml:space="preserve">, </w:t>
      </w:r>
      <w:proofErr w:type="spellStart"/>
      <w:r w:rsidRPr="009D2BBD">
        <w:rPr>
          <w:rFonts w:ascii="Times New Roman" w:hAnsi="Times New Roman" w:cs="Times New Roman"/>
          <w:sz w:val="24"/>
          <w:szCs w:val="24"/>
          <w:lang w:val="ru-RU"/>
        </w:rPr>
        <w:t>тл</w:t>
      </w:r>
      <w:r w:rsidRPr="009D2BBD">
        <w:rPr>
          <w:rFonts w:ascii="Times New Roman" w:hAnsi="Times New Roman" w:cs="Times New Roman"/>
          <w:sz w:val="24"/>
          <w:szCs w:val="24"/>
        </w:rPr>
        <w:t>умачення</w:t>
      </w:r>
      <w:proofErr w:type="spellEnd"/>
      <w:r w:rsidRPr="009D2BBD">
        <w:rPr>
          <w:rFonts w:ascii="Times New Roman" w:hAnsi="Times New Roman" w:cs="Times New Roman"/>
          <w:sz w:val="24"/>
          <w:szCs w:val="24"/>
        </w:rPr>
        <w:t xml:space="preserve"> норм, і забезпечують більш глибше засвоєння теми.</w:t>
      </w:r>
    </w:p>
    <w:p w:rsidR="009D2BBD" w:rsidRPr="009D2BBD" w:rsidRDefault="009D2BBD" w:rsidP="009D2BBD">
      <w:pPr>
        <w:ind w:right="-54" w:firstLine="600"/>
        <w:rPr>
          <w:rFonts w:ascii="Times New Roman" w:hAnsi="Times New Roman" w:cs="Times New Roman"/>
          <w:b/>
          <w:i/>
          <w:sz w:val="24"/>
          <w:szCs w:val="24"/>
        </w:rPr>
      </w:pPr>
      <w:r w:rsidRPr="009D2BBD">
        <w:rPr>
          <w:rFonts w:ascii="Times New Roman" w:hAnsi="Times New Roman" w:cs="Times New Roman"/>
          <w:sz w:val="24"/>
          <w:szCs w:val="24"/>
        </w:rPr>
        <w:t xml:space="preserve">До тем також включені практичні завдання, які передбачають юридичний аналіз відносин, кваліфікацію юридичних фактів, що мали місце, вирішення на основі нормативно-правових актів правових конфліктів, ситуацій. При вирішенні практичних завдань, насамперед необхідно проаналізувати коло відносин, які склалися, та вибрати правові норми, що підходять для врегулювання в даному випадку. Вибравши норму, слід переконатись в її чинності та автентичності тексту, перевірити межі дії, щоб впевнитись, що саме вона (чи кілька норм), стануть нормативною підставою правової кваліфікації. В процесі аналізу норми відбувається також її тлумачення, з'ясування змісту з урахуванням вивчених теоретичних положень. Правова кваліфікація представляє собою юридичну оцінку всієї сукупності фактичних обставин справи шляхом віднесення конкретного випадку до сфери дії певних юридичних норм. </w:t>
      </w:r>
      <w:r w:rsidRPr="009D2BBD">
        <w:rPr>
          <w:rFonts w:ascii="Times New Roman" w:hAnsi="Times New Roman" w:cs="Times New Roman"/>
          <w:b/>
          <w:i/>
          <w:sz w:val="24"/>
          <w:szCs w:val="24"/>
        </w:rPr>
        <w:t>Відповідь – вирішення практичних завдань повинна бути максимально повною, обґрунтованою, з посиланням на конкретні статті нормативно-правових актів та визначенням можливих варіантів вирішення, які можуть відрізнятися в залежності від зміни обставин.</w:t>
      </w:r>
    </w:p>
    <w:p w:rsidR="009D2BBD" w:rsidRPr="009D2BBD" w:rsidRDefault="009D2BBD" w:rsidP="009D2BBD">
      <w:pPr>
        <w:ind w:right="-54" w:firstLine="600"/>
        <w:rPr>
          <w:rFonts w:ascii="Times New Roman" w:hAnsi="Times New Roman" w:cs="Times New Roman"/>
          <w:i/>
          <w:sz w:val="24"/>
          <w:szCs w:val="24"/>
        </w:rPr>
      </w:pPr>
      <w:r w:rsidRPr="009D2BBD">
        <w:rPr>
          <w:rFonts w:ascii="Times New Roman" w:hAnsi="Times New Roman" w:cs="Times New Roman"/>
          <w:i/>
          <w:sz w:val="24"/>
          <w:szCs w:val="24"/>
        </w:rPr>
        <w:t xml:space="preserve">Підготовка до семінарських (практичних) занять не вимагає переписування в зошит підготовки до занять положень підручників чи статей нормативно-правових актів, однак для належних, </w:t>
      </w:r>
      <w:r w:rsidRPr="009D2BBD">
        <w:rPr>
          <w:rFonts w:ascii="Times New Roman" w:hAnsi="Times New Roman" w:cs="Times New Roman"/>
          <w:i/>
          <w:sz w:val="24"/>
          <w:szCs w:val="24"/>
        </w:rPr>
        <w:lastRenderedPageBreak/>
        <w:t>обґрунтованих відповідей в зошиті можуть бути вказані номери статей, їх положення, висновки та анотації наукових джерел, які використовуються при відповідях.</w:t>
      </w:r>
    </w:p>
    <w:p w:rsidR="009D2BBD" w:rsidRPr="009D2BBD" w:rsidRDefault="009D2BBD" w:rsidP="009D2BBD">
      <w:pPr>
        <w:ind w:right="-54" w:firstLine="600"/>
        <w:rPr>
          <w:rFonts w:ascii="Times New Roman" w:hAnsi="Times New Roman" w:cs="Times New Roman"/>
          <w:i/>
          <w:sz w:val="24"/>
          <w:szCs w:val="24"/>
        </w:rPr>
      </w:pPr>
      <w:r w:rsidRPr="009D2BBD">
        <w:rPr>
          <w:rFonts w:ascii="Times New Roman" w:hAnsi="Times New Roman" w:cs="Times New Roman"/>
          <w:b/>
          <w:i/>
          <w:sz w:val="24"/>
          <w:szCs w:val="24"/>
        </w:rPr>
        <w:t>В письмовому вигляді повинні бути виконані контрольні і практичні завдання (в окремому зошиті для підготовки до семінарських (практичних) занять з Конституційного права) із зазначенням теми та номера заняття</w:t>
      </w:r>
      <w:r w:rsidRPr="009D2BBD">
        <w:rPr>
          <w:rFonts w:ascii="Times New Roman" w:hAnsi="Times New Roman" w:cs="Times New Roman"/>
          <w:i/>
          <w:sz w:val="24"/>
          <w:szCs w:val="24"/>
        </w:rPr>
        <w:t xml:space="preserve">. Відповідні зошити стануть предметом перевірки  підготовки до заняття на початку занять чи в процесі відповідей студентів. </w:t>
      </w:r>
      <w:r w:rsidRPr="009D2BBD">
        <w:rPr>
          <w:rFonts w:ascii="Times New Roman" w:hAnsi="Times New Roman" w:cs="Times New Roman"/>
          <w:b/>
          <w:i/>
          <w:sz w:val="24"/>
          <w:szCs w:val="24"/>
        </w:rPr>
        <w:t>Невиконання письмово відповідних завдань означає незадовільну підготовку до заняття і тягне за собою незадовільну оцінку.</w:t>
      </w:r>
    </w:p>
    <w:p w:rsidR="009D2BBD" w:rsidRPr="009D2BBD" w:rsidRDefault="009D2BBD" w:rsidP="009D2BBD">
      <w:pPr>
        <w:ind w:right="-54" w:firstLine="600"/>
        <w:rPr>
          <w:rFonts w:ascii="Times New Roman" w:hAnsi="Times New Roman" w:cs="Times New Roman"/>
          <w:sz w:val="24"/>
          <w:szCs w:val="24"/>
        </w:rPr>
      </w:pPr>
      <w:r w:rsidRPr="009D2BBD">
        <w:rPr>
          <w:rFonts w:ascii="Times New Roman" w:hAnsi="Times New Roman" w:cs="Times New Roman"/>
          <w:sz w:val="24"/>
          <w:szCs w:val="24"/>
        </w:rPr>
        <w:t>Дотримання викладених вище загальних рекомендацій сприятиме набуттю ґрунтовних знань з "Конституційного права України", розширенню правового світогляду студентів, підвищенню їх професійного рівня.</w:t>
      </w: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7A773F">
      <w:pPr>
        <w:jc w:val="center"/>
        <w:rPr>
          <w:rFonts w:ascii="Times New Roman" w:hAnsi="Times New Roman" w:cs="Times New Roman"/>
          <w:b/>
          <w:sz w:val="24"/>
          <w:szCs w:val="24"/>
        </w:rPr>
      </w:pPr>
      <w:r w:rsidRPr="009D2BBD">
        <w:rPr>
          <w:rFonts w:ascii="Times New Roman" w:hAnsi="Times New Roman" w:cs="Times New Roman"/>
          <w:sz w:val="24"/>
          <w:szCs w:val="24"/>
        </w:rPr>
        <w:br w:type="page"/>
      </w:r>
      <w:r w:rsidRPr="009D2BBD">
        <w:rPr>
          <w:rFonts w:ascii="Times New Roman" w:hAnsi="Times New Roman" w:cs="Times New Roman"/>
          <w:b/>
          <w:sz w:val="24"/>
          <w:szCs w:val="24"/>
        </w:rPr>
        <w:lastRenderedPageBreak/>
        <w:t>ТЕМАТИКА СЕМІНАРСЬКИХ  ТА  ПРАКТИЧНИХ  ЗАВДАНЬ</w:t>
      </w: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b/>
          <w:sz w:val="24"/>
          <w:szCs w:val="24"/>
        </w:rPr>
      </w:pPr>
      <w:r w:rsidRPr="009D2BBD">
        <w:rPr>
          <w:rFonts w:ascii="Times New Roman" w:hAnsi="Times New Roman" w:cs="Times New Roman"/>
          <w:color w:val="000000"/>
          <w:sz w:val="24"/>
          <w:szCs w:val="24"/>
        </w:rPr>
        <w:t xml:space="preserve"> </w:t>
      </w:r>
      <w:r w:rsidRPr="009D2BBD">
        <w:rPr>
          <w:rFonts w:ascii="Times New Roman" w:hAnsi="Times New Roman" w:cs="Times New Roman"/>
          <w:b/>
          <w:sz w:val="24"/>
          <w:szCs w:val="24"/>
        </w:rPr>
        <w:t>Тема:  Конституційно-правовий  статус  Верховної  Ради України.</w:t>
      </w:r>
    </w:p>
    <w:p w:rsidR="009D2BBD" w:rsidRPr="009D2BBD" w:rsidRDefault="009D2BBD" w:rsidP="009D2BBD">
      <w:pPr>
        <w:ind w:firstLine="284"/>
        <w:rPr>
          <w:rFonts w:ascii="Times New Roman" w:hAnsi="Times New Roman" w:cs="Times New Roman"/>
          <w:sz w:val="24"/>
          <w:szCs w:val="24"/>
        </w:rPr>
      </w:pPr>
      <w:r w:rsidRPr="009D2BBD">
        <w:rPr>
          <w:rFonts w:ascii="Times New Roman" w:hAnsi="Times New Roman" w:cs="Times New Roman"/>
          <w:sz w:val="24"/>
          <w:szCs w:val="24"/>
        </w:rPr>
        <w:t xml:space="preserve">  Відповідно  до  ст. 75  Конституції  України  єдиним  органом  законодавчої  влади  в  Україні  є  парламент – Верховна  Рада  України.  Це  є  свідченням  того,  що  жоден  інший  орган  державної  влади  не  уповноважений  приймати  закони,  які  виражають  волю  українського  народу.</w:t>
      </w:r>
    </w:p>
    <w:p w:rsidR="009D2BBD" w:rsidRPr="009D2BBD" w:rsidRDefault="009D2BBD" w:rsidP="009D2BBD">
      <w:pPr>
        <w:ind w:firstLine="284"/>
        <w:rPr>
          <w:rFonts w:ascii="Times New Roman" w:hAnsi="Times New Roman" w:cs="Times New Roman"/>
          <w:sz w:val="24"/>
          <w:szCs w:val="24"/>
        </w:rPr>
      </w:pPr>
      <w:r w:rsidRPr="009D2BBD">
        <w:rPr>
          <w:rFonts w:ascii="Times New Roman" w:hAnsi="Times New Roman" w:cs="Times New Roman"/>
          <w:sz w:val="24"/>
          <w:szCs w:val="24"/>
        </w:rPr>
        <w:t xml:space="preserve">   Вивчаючи  дану  тему  традиційно  слід  розпочати  з  визначення  поняття парламенту як представницького і законодавчого органу держави.   Студентам  потрібно  вивчити  історичні  етапи  становлення парламентаризму в Україні. </w:t>
      </w:r>
    </w:p>
    <w:p w:rsidR="009D2BBD" w:rsidRPr="009D2BBD" w:rsidRDefault="009D2BBD" w:rsidP="009D2BBD">
      <w:pPr>
        <w:ind w:firstLine="284"/>
        <w:rPr>
          <w:rFonts w:ascii="Times New Roman" w:hAnsi="Times New Roman" w:cs="Times New Roman"/>
          <w:sz w:val="24"/>
          <w:szCs w:val="24"/>
        </w:rPr>
      </w:pPr>
      <w:r w:rsidRPr="009D2BBD">
        <w:rPr>
          <w:rFonts w:ascii="Times New Roman" w:hAnsi="Times New Roman" w:cs="Times New Roman"/>
          <w:sz w:val="24"/>
          <w:szCs w:val="24"/>
        </w:rPr>
        <w:t xml:space="preserve">     Необхідно  охарактеризувати  правовий  статус  Верховної  Ради України,  як  єдиного органу законодавчої влади в Україні. Конституційний склад і структуру Верховної Ради України. Формування органів ВРУ. Організація роботи ВРУ.</w:t>
      </w:r>
    </w:p>
    <w:p w:rsidR="009D2BBD" w:rsidRPr="009D2BBD" w:rsidRDefault="009D2BBD" w:rsidP="009D2BBD">
      <w:pPr>
        <w:ind w:firstLine="284"/>
        <w:rPr>
          <w:rFonts w:ascii="Times New Roman" w:hAnsi="Times New Roman" w:cs="Times New Roman"/>
          <w:sz w:val="24"/>
          <w:szCs w:val="24"/>
        </w:rPr>
      </w:pPr>
      <w:r w:rsidRPr="009D2BBD">
        <w:rPr>
          <w:rFonts w:ascii="Times New Roman" w:hAnsi="Times New Roman" w:cs="Times New Roman"/>
          <w:sz w:val="24"/>
          <w:szCs w:val="24"/>
        </w:rPr>
        <w:t xml:space="preserve">   Особливої  уваги  потребує  вивчення функцій та  форм  роботи   ВРУ, законодавчого  процесу і його стадій. Розгляд Верховною Радою України питань за спеціальними процедурами. </w:t>
      </w:r>
    </w:p>
    <w:p w:rsidR="009D2BBD" w:rsidRPr="009D2BBD" w:rsidRDefault="009D2BBD" w:rsidP="009D2BBD">
      <w:pPr>
        <w:ind w:firstLine="284"/>
        <w:rPr>
          <w:rFonts w:ascii="Times New Roman" w:hAnsi="Times New Roman" w:cs="Times New Roman"/>
          <w:sz w:val="24"/>
          <w:szCs w:val="24"/>
        </w:rPr>
      </w:pPr>
      <w:r w:rsidRPr="009D2BBD">
        <w:rPr>
          <w:rFonts w:ascii="Times New Roman" w:hAnsi="Times New Roman" w:cs="Times New Roman"/>
          <w:sz w:val="24"/>
          <w:szCs w:val="24"/>
        </w:rPr>
        <w:t xml:space="preserve">  Окремого  аналізу  також  вимагає  правовий  статус  погоджувальної  ради,  комітетів,  комісій,  уповноваженого    ВРУ з  прав  людини  та  апарату  Верховної  Ради  України.  </w:t>
      </w:r>
    </w:p>
    <w:p w:rsidR="009D2BBD" w:rsidRPr="009D2BBD" w:rsidRDefault="009D2BBD" w:rsidP="009D2BBD">
      <w:pPr>
        <w:ind w:firstLine="284"/>
        <w:rPr>
          <w:rFonts w:ascii="Times New Roman" w:hAnsi="Times New Roman" w:cs="Times New Roman"/>
          <w:sz w:val="24"/>
          <w:szCs w:val="24"/>
        </w:rPr>
      </w:pPr>
      <w:r w:rsidRPr="009D2BBD">
        <w:rPr>
          <w:rFonts w:ascii="Times New Roman" w:hAnsi="Times New Roman" w:cs="Times New Roman"/>
          <w:sz w:val="24"/>
          <w:szCs w:val="24"/>
        </w:rPr>
        <w:lastRenderedPageBreak/>
        <w:t xml:space="preserve">  Необхідним  є  аналіз  нормативних  актів,  які  приймає  законодавчий  орган  України.</w:t>
      </w:r>
    </w:p>
    <w:p w:rsidR="009D2BBD" w:rsidRPr="009D2BBD" w:rsidRDefault="009D2BBD" w:rsidP="009D2BBD">
      <w:pPr>
        <w:rPr>
          <w:rFonts w:ascii="Times New Roman" w:hAnsi="Times New Roman" w:cs="Times New Roman"/>
          <w:sz w:val="24"/>
          <w:szCs w:val="24"/>
        </w:rPr>
      </w:pPr>
    </w:p>
    <w:p w:rsidR="009D2BBD" w:rsidRPr="009D2BBD" w:rsidRDefault="007A773F" w:rsidP="009D2BBD">
      <w:pPr>
        <w:rPr>
          <w:rFonts w:ascii="Times New Roman" w:hAnsi="Times New Roman" w:cs="Times New Roman"/>
          <w:b/>
          <w:sz w:val="24"/>
          <w:szCs w:val="24"/>
        </w:rPr>
      </w:pPr>
      <w:r>
        <w:rPr>
          <w:rFonts w:ascii="Times New Roman" w:hAnsi="Times New Roman" w:cs="Times New Roman"/>
          <w:b/>
          <w:sz w:val="24"/>
          <w:szCs w:val="24"/>
        </w:rPr>
        <w:t>Семінарське заняття № 1. (2</w:t>
      </w:r>
      <w:r w:rsidR="009D2BBD" w:rsidRPr="009D2BBD">
        <w:rPr>
          <w:rFonts w:ascii="Times New Roman" w:hAnsi="Times New Roman" w:cs="Times New Roman"/>
          <w:b/>
          <w:sz w:val="24"/>
          <w:szCs w:val="24"/>
        </w:rPr>
        <w:t xml:space="preserve"> години).</w:t>
      </w:r>
    </w:p>
    <w:p w:rsidR="009D2BBD" w:rsidRPr="009D2BBD" w:rsidRDefault="009D2BBD"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Питання  для  обговорення.</w:t>
      </w:r>
    </w:p>
    <w:p w:rsidR="009D2BBD" w:rsidRPr="009D2BBD" w:rsidRDefault="009D2BBD" w:rsidP="009D2BBD">
      <w:pPr>
        <w:rPr>
          <w:rFonts w:ascii="Times New Roman" w:hAnsi="Times New Roman" w:cs="Times New Roman"/>
          <w:b/>
          <w:i/>
          <w:sz w:val="24"/>
          <w:szCs w:val="24"/>
        </w:rPr>
      </w:pPr>
    </w:p>
    <w:p w:rsidR="009D2BBD" w:rsidRPr="009D2BBD" w:rsidRDefault="009D2BBD" w:rsidP="009D2BBD">
      <w:pPr>
        <w:pStyle w:val="a5"/>
        <w:numPr>
          <w:ilvl w:val="0"/>
          <w:numId w:val="5"/>
        </w:numPr>
        <w:rPr>
          <w:b/>
        </w:rPr>
      </w:pPr>
      <w:r w:rsidRPr="009D2BBD">
        <w:rPr>
          <w:b/>
        </w:rPr>
        <w:t>Поняття,  конституційна природа та ознаки парламенту України.</w:t>
      </w:r>
    </w:p>
    <w:p w:rsidR="009D2BBD" w:rsidRPr="009D2BBD" w:rsidRDefault="009D2BBD" w:rsidP="009D2BBD">
      <w:pPr>
        <w:pStyle w:val="a5"/>
        <w:numPr>
          <w:ilvl w:val="0"/>
          <w:numId w:val="5"/>
        </w:numPr>
        <w:rPr>
          <w:b/>
        </w:rPr>
      </w:pPr>
      <w:r w:rsidRPr="009D2BBD">
        <w:rPr>
          <w:b/>
        </w:rPr>
        <w:t>Конституційні основи порядку формування та припинення діяльності Верховної Ради України.</w:t>
      </w:r>
    </w:p>
    <w:p w:rsidR="009D2BBD" w:rsidRPr="009D2BBD" w:rsidRDefault="009D2BBD" w:rsidP="009D2BBD">
      <w:pPr>
        <w:pStyle w:val="a5"/>
        <w:numPr>
          <w:ilvl w:val="0"/>
          <w:numId w:val="5"/>
        </w:numPr>
        <w:rPr>
          <w:b/>
        </w:rPr>
      </w:pPr>
      <w:r w:rsidRPr="009D2BBD">
        <w:rPr>
          <w:b/>
        </w:rPr>
        <w:t>Правовий  статус  погоджувальної  ради  ВРУ.</w:t>
      </w:r>
    </w:p>
    <w:p w:rsidR="009D2BBD" w:rsidRPr="009D2BBD" w:rsidRDefault="009D2BBD" w:rsidP="009D2BBD">
      <w:pPr>
        <w:pStyle w:val="a5"/>
        <w:numPr>
          <w:ilvl w:val="0"/>
          <w:numId w:val="5"/>
        </w:numPr>
        <w:rPr>
          <w:b/>
        </w:rPr>
      </w:pPr>
      <w:r w:rsidRPr="009D2BBD">
        <w:rPr>
          <w:b/>
        </w:rPr>
        <w:t>Правовий  статус  тимчасових  комісій  та  апарату  ВРУ.</w:t>
      </w:r>
    </w:p>
    <w:p w:rsidR="009D2BBD" w:rsidRPr="009D2BBD" w:rsidRDefault="009D2BBD" w:rsidP="009D2BBD">
      <w:pPr>
        <w:pStyle w:val="a5"/>
        <w:numPr>
          <w:ilvl w:val="0"/>
          <w:numId w:val="5"/>
        </w:numPr>
        <w:rPr>
          <w:b/>
        </w:rPr>
      </w:pPr>
      <w:r w:rsidRPr="009D2BBD">
        <w:rPr>
          <w:b/>
        </w:rPr>
        <w:t>Функції та повноваження парламенту України.</w:t>
      </w:r>
    </w:p>
    <w:p w:rsidR="009D2BBD" w:rsidRPr="009D2BBD" w:rsidRDefault="009D2BBD" w:rsidP="009D2BBD">
      <w:pPr>
        <w:pStyle w:val="a5"/>
        <w:numPr>
          <w:ilvl w:val="0"/>
          <w:numId w:val="5"/>
        </w:numPr>
        <w:rPr>
          <w:b/>
        </w:rPr>
      </w:pPr>
      <w:r w:rsidRPr="009D2BBD">
        <w:rPr>
          <w:b/>
        </w:rPr>
        <w:t>Основні  форми   роботи  Верховної  Ради  України.</w:t>
      </w:r>
    </w:p>
    <w:p w:rsidR="009D2BBD" w:rsidRPr="009D2BBD" w:rsidRDefault="009D2BBD" w:rsidP="009D2BBD">
      <w:pPr>
        <w:pStyle w:val="a5"/>
        <w:numPr>
          <w:ilvl w:val="0"/>
          <w:numId w:val="5"/>
        </w:numPr>
        <w:rPr>
          <w:b/>
        </w:rPr>
      </w:pPr>
      <w:r w:rsidRPr="009D2BBD">
        <w:rPr>
          <w:b/>
        </w:rPr>
        <w:t>Законодавчий  процес.</w:t>
      </w:r>
    </w:p>
    <w:p w:rsidR="009D2BBD" w:rsidRPr="009D2BBD" w:rsidRDefault="009D2BBD" w:rsidP="009D2BBD">
      <w:pPr>
        <w:pStyle w:val="a5"/>
        <w:numPr>
          <w:ilvl w:val="0"/>
          <w:numId w:val="5"/>
        </w:numPr>
        <w:rPr>
          <w:b/>
        </w:rPr>
      </w:pPr>
      <w:r w:rsidRPr="009D2BBD">
        <w:rPr>
          <w:b/>
        </w:rPr>
        <w:t xml:space="preserve">      Юридична  природа    актів  прийнятих  ВРУ.</w:t>
      </w:r>
    </w:p>
    <w:p w:rsidR="009D2BBD" w:rsidRPr="009D2BBD" w:rsidRDefault="009D2BBD" w:rsidP="009D2BBD">
      <w:pPr>
        <w:pStyle w:val="a5"/>
        <w:numPr>
          <w:ilvl w:val="0"/>
          <w:numId w:val="5"/>
        </w:numPr>
        <w:rPr>
          <w:b/>
        </w:rPr>
      </w:pPr>
      <w:r w:rsidRPr="009D2BBD">
        <w:rPr>
          <w:b/>
        </w:rPr>
        <w:t>Уповноважений  ВРУ  з  прав  людини.</w:t>
      </w:r>
    </w:p>
    <w:p w:rsidR="009D2BBD" w:rsidRPr="009D2BBD" w:rsidRDefault="009D2BBD" w:rsidP="009D2BBD">
      <w:pPr>
        <w:pStyle w:val="a5"/>
        <w:numPr>
          <w:ilvl w:val="0"/>
          <w:numId w:val="5"/>
        </w:numPr>
        <w:rPr>
          <w:b/>
        </w:rPr>
      </w:pPr>
      <w:r w:rsidRPr="009D2BBD">
        <w:rPr>
          <w:b/>
        </w:rPr>
        <w:t>Поняття, форми, мета парламентського контролю в Україні.</w:t>
      </w: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Контрольні запитання:</w:t>
      </w:r>
    </w:p>
    <w:p w:rsidR="009D2BBD" w:rsidRPr="009D2BBD" w:rsidRDefault="009D2BBD" w:rsidP="009D2BBD">
      <w:pPr>
        <w:widowControl w:val="0"/>
        <w:autoSpaceDE w:val="0"/>
        <w:autoSpaceDN w:val="0"/>
        <w:adjustRightInd w:val="0"/>
        <w:spacing w:before="20" w:line="220" w:lineRule="exact"/>
        <w:rPr>
          <w:rFonts w:ascii="Times New Roman" w:hAnsi="Times New Roman" w:cs="Times New Roman"/>
          <w:sz w:val="24"/>
          <w:szCs w:val="24"/>
        </w:rPr>
      </w:pPr>
    </w:p>
    <w:p w:rsidR="009D2BBD" w:rsidRPr="009D2BBD" w:rsidRDefault="009D2BBD" w:rsidP="009D2BBD">
      <w:pPr>
        <w:pStyle w:val="a5"/>
        <w:widowControl w:val="0"/>
        <w:numPr>
          <w:ilvl w:val="0"/>
          <w:numId w:val="6"/>
        </w:numPr>
        <w:tabs>
          <w:tab w:val="left" w:pos="992"/>
          <w:tab w:val="left" w:pos="1637"/>
        </w:tabs>
        <w:autoSpaceDE w:val="0"/>
        <w:autoSpaceDN w:val="0"/>
        <w:adjustRightInd w:val="0"/>
        <w:ind w:right="-20"/>
      </w:pPr>
      <w:r w:rsidRPr="009D2BBD">
        <w:rPr>
          <w:spacing w:val="-1"/>
        </w:rPr>
        <w:t>Д</w:t>
      </w:r>
      <w:r w:rsidRPr="009D2BBD">
        <w:t xml:space="preserve">айте </w:t>
      </w:r>
      <w:r w:rsidRPr="009D2BBD">
        <w:rPr>
          <w:spacing w:val="-1"/>
        </w:rPr>
        <w:t>в</w:t>
      </w:r>
      <w:r w:rsidRPr="009D2BBD">
        <w:t>изначе</w:t>
      </w:r>
      <w:r w:rsidRPr="009D2BBD">
        <w:rPr>
          <w:spacing w:val="1"/>
        </w:rPr>
        <w:t>н</w:t>
      </w:r>
      <w:r w:rsidRPr="009D2BBD">
        <w:t>ня по</w:t>
      </w:r>
      <w:r w:rsidRPr="009D2BBD">
        <w:rPr>
          <w:spacing w:val="-2"/>
        </w:rPr>
        <w:t>н</w:t>
      </w:r>
      <w:r w:rsidRPr="009D2BBD">
        <w:t>ят</w:t>
      </w:r>
      <w:r w:rsidRPr="009D2BBD">
        <w:rPr>
          <w:spacing w:val="-1"/>
        </w:rPr>
        <w:t>т</w:t>
      </w:r>
      <w:r w:rsidRPr="009D2BBD">
        <w:t>ю «па</w:t>
      </w:r>
      <w:r w:rsidRPr="009D2BBD">
        <w:rPr>
          <w:spacing w:val="1"/>
        </w:rPr>
        <w:t>р</w:t>
      </w:r>
      <w:r w:rsidRPr="009D2BBD">
        <w:t>ламент</w:t>
      </w:r>
      <w:r w:rsidRPr="009D2BBD">
        <w:rPr>
          <w:spacing w:val="-2"/>
        </w:rPr>
        <w:t>»</w:t>
      </w:r>
      <w:r w:rsidRPr="009D2BBD">
        <w:t>.</w:t>
      </w:r>
    </w:p>
    <w:p w:rsidR="009D2BBD" w:rsidRPr="009D2BBD" w:rsidRDefault="009D2BBD" w:rsidP="009D2BBD">
      <w:pPr>
        <w:pStyle w:val="a5"/>
        <w:widowControl w:val="0"/>
        <w:numPr>
          <w:ilvl w:val="0"/>
          <w:numId w:val="6"/>
        </w:numPr>
        <w:tabs>
          <w:tab w:val="left" w:pos="992"/>
          <w:tab w:val="left" w:pos="1637"/>
        </w:tabs>
        <w:autoSpaceDE w:val="0"/>
        <w:autoSpaceDN w:val="0"/>
        <w:adjustRightInd w:val="0"/>
        <w:spacing w:line="270" w:lineRule="exact"/>
        <w:ind w:right="-20"/>
      </w:pPr>
      <w:r w:rsidRPr="009D2BBD">
        <w:rPr>
          <w:spacing w:val="1"/>
        </w:rPr>
        <w:t>Ч</w:t>
      </w:r>
      <w:r w:rsidRPr="009D2BBD">
        <w:t xml:space="preserve">и </w:t>
      </w:r>
      <w:r w:rsidRPr="009D2BBD">
        <w:rPr>
          <w:spacing w:val="-1"/>
        </w:rPr>
        <w:t>в</w:t>
      </w:r>
      <w:r w:rsidRPr="009D2BBD">
        <w:t>і</w:t>
      </w:r>
      <w:r w:rsidRPr="009D2BBD">
        <w:rPr>
          <w:spacing w:val="1"/>
        </w:rPr>
        <w:t>д</w:t>
      </w:r>
      <w:r w:rsidRPr="009D2BBD">
        <w:t>о</w:t>
      </w:r>
      <w:r w:rsidRPr="009D2BBD">
        <w:rPr>
          <w:spacing w:val="-1"/>
        </w:rPr>
        <w:t>м</w:t>
      </w:r>
      <w:r w:rsidRPr="009D2BBD">
        <w:t xml:space="preserve">о </w:t>
      </w:r>
      <w:r w:rsidRPr="009D2BBD">
        <w:rPr>
          <w:spacing w:val="-1"/>
        </w:rPr>
        <w:t>в</w:t>
      </w:r>
      <w:r w:rsidRPr="009D2BBD">
        <w:t>ам пох</w:t>
      </w:r>
      <w:r w:rsidRPr="009D2BBD">
        <w:rPr>
          <w:spacing w:val="-1"/>
        </w:rPr>
        <w:t>о</w:t>
      </w:r>
      <w:r w:rsidRPr="009D2BBD">
        <w:t>д</w:t>
      </w:r>
      <w:r w:rsidRPr="009D2BBD">
        <w:rPr>
          <w:spacing w:val="2"/>
        </w:rPr>
        <w:t>ж</w:t>
      </w:r>
      <w:r w:rsidRPr="009D2BBD">
        <w:t>ення те</w:t>
      </w:r>
      <w:r w:rsidRPr="009D2BBD">
        <w:rPr>
          <w:spacing w:val="1"/>
        </w:rPr>
        <w:t>р</w:t>
      </w:r>
      <w:r w:rsidRPr="009D2BBD">
        <w:t>міну «па</w:t>
      </w:r>
      <w:r w:rsidRPr="009D2BBD">
        <w:rPr>
          <w:spacing w:val="-1"/>
        </w:rPr>
        <w:t>р</w:t>
      </w:r>
      <w:r w:rsidRPr="009D2BBD">
        <w:t>ламент»?</w:t>
      </w:r>
    </w:p>
    <w:p w:rsidR="009D2BBD" w:rsidRPr="009D2BBD" w:rsidRDefault="009D2BBD" w:rsidP="009D2BBD">
      <w:pPr>
        <w:pStyle w:val="a5"/>
        <w:widowControl w:val="0"/>
        <w:numPr>
          <w:ilvl w:val="0"/>
          <w:numId w:val="6"/>
        </w:numPr>
        <w:tabs>
          <w:tab w:val="left" w:pos="992"/>
          <w:tab w:val="left" w:pos="1637"/>
        </w:tabs>
        <w:autoSpaceDE w:val="0"/>
        <w:autoSpaceDN w:val="0"/>
        <w:adjustRightInd w:val="0"/>
        <w:spacing w:line="260" w:lineRule="exact"/>
        <w:ind w:right="-20"/>
      </w:pPr>
      <w:r w:rsidRPr="009D2BBD">
        <w:lastRenderedPageBreak/>
        <w:t>Що озн</w:t>
      </w:r>
      <w:r w:rsidRPr="009D2BBD">
        <w:rPr>
          <w:spacing w:val="1"/>
        </w:rPr>
        <w:t>а</w:t>
      </w:r>
      <w:r w:rsidRPr="009D2BBD">
        <w:t>чає поло</w:t>
      </w:r>
      <w:r w:rsidRPr="009D2BBD">
        <w:rPr>
          <w:spacing w:val="-1"/>
        </w:rPr>
        <w:t>ж</w:t>
      </w:r>
      <w:r w:rsidRPr="009D2BBD">
        <w:t>ен</w:t>
      </w:r>
      <w:r w:rsidRPr="009D2BBD">
        <w:rPr>
          <w:spacing w:val="-2"/>
        </w:rPr>
        <w:t>н</w:t>
      </w:r>
      <w:r w:rsidRPr="009D2BBD">
        <w:t>я п</w:t>
      </w:r>
      <w:r w:rsidRPr="009D2BBD">
        <w:rPr>
          <w:spacing w:val="1"/>
        </w:rPr>
        <w:t>р</w:t>
      </w:r>
      <w:r w:rsidRPr="009D2BBD">
        <w:t xml:space="preserve">о </w:t>
      </w:r>
      <w:r w:rsidRPr="009D2BBD">
        <w:rPr>
          <w:spacing w:val="-3"/>
        </w:rPr>
        <w:t>т</w:t>
      </w:r>
      <w:r w:rsidRPr="009D2BBD">
        <w:t>е, що Ве</w:t>
      </w:r>
      <w:r w:rsidRPr="009D2BBD">
        <w:rPr>
          <w:spacing w:val="1"/>
        </w:rPr>
        <w:t>р</w:t>
      </w:r>
      <w:r w:rsidRPr="009D2BBD">
        <w:t>х</w:t>
      </w:r>
      <w:r w:rsidRPr="009D2BBD">
        <w:rPr>
          <w:spacing w:val="-1"/>
        </w:rPr>
        <w:t>ов</w:t>
      </w:r>
      <w:r w:rsidRPr="009D2BBD">
        <w:t>на Р</w:t>
      </w:r>
      <w:r w:rsidRPr="009D2BBD">
        <w:rPr>
          <w:spacing w:val="1"/>
        </w:rPr>
        <w:t>а</w:t>
      </w:r>
      <w:r w:rsidRPr="009D2BBD">
        <w:t>да Ук</w:t>
      </w:r>
      <w:r w:rsidRPr="009D2BBD">
        <w:rPr>
          <w:spacing w:val="1"/>
        </w:rPr>
        <w:t>р</w:t>
      </w:r>
      <w:r w:rsidRPr="009D2BBD">
        <w:t>а</w:t>
      </w:r>
      <w:r w:rsidRPr="009D2BBD">
        <w:rPr>
          <w:spacing w:val="1"/>
        </w:rPr>
        <w:t>ї</w:t>
      </w:r>
      <w:r w:rsidRPr="009D2BBD">
        <w:t xml:space="preserve">ни є </w:t>
      </w:r>
      <w:r w:rsidRPr="009D2BBD">
        <w:rPr>
          <w:spacing w:val="-2"/>
        </w:rPr>
        <w:t>є</w:t>
      </w:r>
      <w:r w:rsidRPr="009D2BBD">
        <w:t>дин</w:t>
      </w:r>
      <w:r w:rsidRPr="009D2BBD">
        <w:rPr>
          <w:spacing w:val="-2"/>
        </w:rPr>
        <w:t>и</w:t>
      </w:r>
      <w:r w:rsidRPr="009D2BBD">
        <w:t>м органом з</w:t>
      </w:r>
      <w:r w:rsidRPr="009D2BBD">
        <w:rPr>
          <w:spacing w:val="1"/>
        </w:rPr>
        <w:t>а</w:t>
      </w:r>
      <w:r w:rsidRPr="009D2BBD">
        <w:t>конода</w:t>
      </w:r>
      <w:r w:rsidRPr="009D2BBD">
        <w:rPr>
          <w:spacing w:val="-1"/>
        </w:rPr>
        <w:t>в</w:t>
      </w:r>
      <w:r w:rsidRPr="009D2BBD">
        <w:t xml:space="preserve">чої </w:t>
      </w:r>
      <w:r w:rsidRPr="009D2BBD">
        <w:rPr>
          <w:spacing w:val="-1"/>
        </w:rPr>
        <w:t>в</w:t>
      </w:r>
      <w:r w:rsidRPr="009D2BBD">
        <w:t>ла</w:t>
      </w:r>
      <w:r w:rsidRPr="009D2BBD">
        <w:rPr>
          <w:spacing w:val="1"/>
        </w:rPr>
        <w:t>д</w:t>
      </w:r>
      <w:r w:rsidRPr="009D2BBD">
        <w:t>и в к</w:t>
      </w:r>
      <w:r w:rsidRPr="009D2BBD">
        <w:rPr>
          <w:spacing w:val="1"/>
        </w:rPr>
        <w:t>р</w:t>
      </w:r>
      <w:r w:rsidRPr="009D2BBD">
        <w:t>а</w:t>
      </w:r>
      <w:r w:rsidRPr="009D2BBD">
        <w:rPr>
          <w:spacing w:val="1"/>
        </w:rPr>
        <w:t>ї</w:t>
      </w:r>
      <w:r w:rsidRPr="009D2BBD">
        <w:t>ні?</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50" w:lineRule="exact"/>
        <w:ind w:right="-20"/>
      </w:pPr>
      <w:r w:rsidRPr="009D2BBD">
        <w:t>В ч</w:t>
      </w:r>
      <w:r w:rsidRPr="009D2BBD">
        <w:rPr>
          <w:spacing w:val="-1"/>
        </w:rPr>
        <w:t>о</w:t>
      </w:r>
      <w:r w:rsidRPr="009D2BBD">
        <w:t xml:space="preserve">му </w:t>
      </w:r>
      <w:r w:rsidRPr="009D2BBD">
        <w:rPr>
          <w:spacing w:val="2"/>
        </w:rPr>
        <w:t>с</w:t>
      </w:r>
      <w:r w:rsidRPr="009D2BBD">
        <w:rPr>
          <w:spacing w:val="-1"/>
        </w:rPr>
        <w:t>у</w:t>
      </w:r>
      <w:r w:rsidRPr="009D2BBD">
        <w:t>тність конс</w:t>
      </w:r>
      <w:r w:rsidRPr="009D2BBD">
        <w:rPr>
          <w:spacing w:val="2"/>
        </w:rPr>
        <w:t>т</w:t>
      </w:r>
      <w:r w:rsidRPr="009D2BBD">
        <w:t>ит</w:t>
      </w:r>
      <w:r w:rsidRPr="009D2BBD">
        <w:rPr>
          <w:spacing w:val="-1"/>
        </w:rPr>
        <w:t>у</w:t>
      </w:r>
      <w:r w:rsidRPr="009D2BBD">
        <w:t xml:space="preserve">ційної </w:t>
      </w:r>
      <w:r w:rsidRPr="009D2BBD">
        <w:rPr>
          <w:spacing w:val="1"/>
        </w:rPr>
        <w:t>пр</w:t>
      </w:r>
      <w:r w:rsidRPr="009D2BBD">
        <w:t>и</w:t>
      </w:r>
      <w:r w:rsidRPr="009D2BBD">
        <w:rPr>
          <w:spacing w:val="1"/>
        </w:rPr>
        <w:t>р</w:t>
      </w:r>
      <w:r w:rsidRPr="009D2BBD">
        <w:t xml:space="preserve">оди </w:t>
      </w:r>
      <w:r w:rsidRPr="009D2BBD">
        <w:rPr>
          <w:spacing w:val="-1"/>
        </w:rPr>
        <w:t>п</w:t>
      </w:r>
      <w:r w:rsidRPr="009D2BBD">
        <w:rPr>
          <w:spacing w:val="-2"/>
        </w:rPr>
        <w:t>а</w:t>
      </w:r>
      <w:r w:rsidRPr="009D2BBD">
        <w:rPr>
          <w:spacing w:val="1"/>
        </w:rPr>
        <w:t>р</w:t>
      </w:r>
      <w:r w:rsidRPr="009D2BBD">
        <w:t>ламент</w:t>
      </w:r>
      <w:r w:rsidRPr="009D2BBD">
        <w:rPr>
          <w:spacing w:val="-1"/>
        </w:rPr>
        <w:t>у</w:t>
      </w:r>
      <w:r w:rsidRPr="009D2BBD">
        <w:t>.</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t xml:space="preserve">Чи </w:t>
      </w:r>
      <w:r w:rsidRPr="009D2BBD">
        <w:rPr>
          <w:spacing w:val="-1"/>
        </w:rPr>
        <w:t>м</w:t>
      </w:r>
      <w:r w:rsidRPr="009D2BBD">
        <w:t>о</w:t>
      </w:r>
      <w:r w:rsidRPr="009D2BBD">
        <w:rPr>
          <w:spacing w:val="-1"/>
        </w:rPr>
        <w:t>ж</w:t>
      </w:r>
      <w:r w:rsidRPr="009D2BBD">
        <w:t xml:space="preserve">е </w:t>
      </w:r>
      <w:r w:rsidRPr="009D2BBD">
        <w:rPr>
          <w:spacing w:val="1"/>
        </w:rPr>
        <w:t>існувати сучасна</w:t>
      </w:r>
      <w:r w:rsidRPr="009D2BBD">
        <w:t xml:space="preserve"> </w:t>
      </w:r>
      <w:r w:rsidRPr="009D2BBD">
        <w:rPr>
          <w:spacing w:val="1"/>
        </w:rPr>
        <w:t>д</w:t>
      </w:r>
      <w:r w:rsidRPr="009D2BBD">
        <w:t>емокр</w:t>
      </w:r>
      <w:r w:rsidRPr="009D2BBD">
        <w:rPr>
          <w:spacing w:val="1"/>
        </w:rPr>
        <w:t>а</w:t>
      </w:r>
      <w:r w:rsidRPr="009D2BBD">
        <w:t>тична д</w:t>
      </w:r>
      <w:r w:rsidRPr="009D2BBD">
        <w:rPr>
          <w:spacing w:val="-2"/>
        </w:rPr>
        <w:t>е</w:t>
      </w:r>
      <w:r w:rsidRPr="009D2BBD">
        <w:rPr>
          <w:spacing w:val="-1"/>
        </w:rPr>
        <w:t>рж</w:t>
      </w:r>
      <w:r w:rsidRPr="009D2BBD">
        <w:t>ава без па</w:t>
      </w:r>
      <w:r w:rsidRPr="009D2BBD">
        <w:rPr>
          <w:spacing w:val="1"/>
        </w:rPr>
        <w:t>р</w:t>
      </w:r>
      <w:r w:rsidRPr="009D2BBD">
        <w:t>ламенту?</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t>В ч</w:t>
      </w:r>
      <w:r w:rsidRPr="009D2BBD">
        <w:rPr>
          <w:spacing w:val="-1"/>
        </w:rPr>
        <w:t>о</w:t>
      </w:r>
      <w:r w:rsidRPr="009D2BBD">
        <w:t xml:space="preserve">му </w:t>
      </w:r>
      <w:r w:rsidRPr="009D2BBD">
        <w:rPr>
          <w:spacing w:val="2"/>
        </w:rPr>
        <w:t>с</w:t>
      </w:r>
      <w:r w:rsidRPr="009D2BBD">
        <w:rPr>
          <w:spacing w:val="-1"/>
        </w:rPr>
        <w:t>у</w:t>
      </w:r>
      <w:r w:rsidRPr="009D2BBD">
        <w:t>ть п</w:t>
      </w:r>
      <w:r w:rsidRPr="009D2BBD">
        <w:rPr>
          <w:spacing w:val="1"/>
        </w:rPr>
        <w:t>р</w:t>
      </w:r>
      <w:r w:rsidRPr="009D2BBD">
        <w:t>е</w:t>
      </w:r>
      <w:r w:rsidRPr="009D2BBD">
        <w:rPr>
          <w:spacing w:val="1"/>
        </w:rPr>
        <w:t>д</w:t>
      </w:r>
      <w:r w:rsidRPr="009D2BBD">
        <w:t>ста</w:t>
      </w:r>
      <w:r w:rsidRPr="009D2BBD">
        <w:rPr>
          <w:spacing w:val="-1"/>
        </w:rPr>
        <w:t>в</w:t>
      </w:r>
      <w:r w:rsidRPr="009D2BBD">
        <w:t>ницьк</w:t>
      </w:r>
      <w:r w:rsidRPr="009D2BBD">
        <w:rPr>
          <w:spacing w:val="-1"/>
        </w:rPr>
        <w:t>о</w:t>
      </w:r>
      <w:r w:rsidRPr="009D2BBD">
        <w:t xml:space="preserve">ї </w:t>
      </w:r>
      <w:r w:rsidRPr="009D2BBD">
        <w:rPr>
          <w:spacing w:val="1"/>
        </w:rPr>
        <w:t>ф</w:t>
      </w:r>
      <w:r w:rsidRPr="009D2BBD">
        <w:rPr>
          <w:spacing w:val="-1"/>
        </w:rPr>
        <w:t>у</w:t>
      </w:r>
      <w:r w:rsidRPr="009D2BBD">
        <w:t>нкції Ве</w:t>
      </w:r>
      <w:r w:rsidRPr="009D2BBD">
        <w:rPr>
          <w:spacing w:val="1"/>
        </w:rPr>
        <w:t>р</w:t>
      </w:r>
      <w:r w:rsidRPr="009D2BBD">
        <w:t>х</w:t>
      </w:r>
      <w:r w:rsidRPr="009D2BBD">
        <w:rPr>
          <w:spacing w:val="-1"/>
        </w:rPr>
        <w:t>ов</w:t>
      </w:r>
      <w:r w:rsidRPr="009D2BBD">
        <w:t xml:space="preserve">ної </w:t>
      </w:r>
      <w:r w:rsidRPr="009D2BBD">
        <w:rPr>
          <w:spacing w:val="1"/>
        </w:rPr>
        <w:t>Р</w:t>
      </w:r>
      <w:r w:rsidRPr="009D2BBD">
        <w:t>а</w:t>
      </w:r>
      <w:r w:rsidRPr="009D2BBD">
        <w:rPr>
          <w:spacing w:val="1"/>
        </w:rPr>
        <w:t>д</w:t>
      </w:r>
      <w:r w:rsidRPr="009D2BBD">
        <w:t>и Ук</w:t>
      </w:r>
      <w:r w:rsidRPr="009D2BBD">
        <w:rPr>
          <w:spacing w:val="1"/>
        </w:rPr>
        <w:t>р</w:t>
      </w:r>
      <w:r w:rsidRPr="009D2BBD">
        <w:rPr>
          <w:spacing w:val="-2"/>
        </w:rPr>
        <w:t>а</w:t>
      </w:r>
      <w:r w:rsidRPr="009D2BBD">
        <w:t>їни?</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60" w:lineRule="exact"/>
        <w:ind w:right="-20"/>
      </w:pPr>
      <w:r w:rsidRPr="009D2BBD">
        <w:t>Які п</w:t>
      </w:r>
      <w:r w:rsidRPr="009D2BBD">
        <w:rPr>
          <w:spacing w:val="1"/>
        </w:rPr>
        <w:t>р</w:t>
      </w:r>
      <w:r w:rsidRPr="009D2BBD">
        <w:t>аво</w:t>
      </w:r>
      <w:r w:rsidRPr="009D2BBD">
        <w:rPr>
          <w:spacing w:val="-1"/>
        </w:rPr>
        <w:t>в</w:t>
      </w:r>
      <w:r w:rsidRPr="009D2BBD">
        <w:t>і акти п</w:t>
      </w:r>
      <w:r w:rsidRPr="009D2BBD">
        <w:rPr>
          <w:spacing w:val="-1"/>
        </w:rPr>
        <w:t>р</w:t>
      </w:r>
      <w:r w:rsidRPr="009D2BBD">
        <w:rPr>
          <w:spacing w:val="-2"/>
        </w:rPr>
        <w:t>и</w:t>
      </w:r>
      <w:r w:rsidRPr="009D2BBD">
        <w:t>й</w:t>
      </w:r>
      <w:r w:rsidRPr="009D2BBD">
        <w:rPr>
          <w:spacing w:val="-1"/>
        </w:rPr>
        <w:t>м</w:t>
      </w:r>
      <w:r w:rsidRPr="009D2BBD">
        <w:t>ає па</w:t>
      </w:r>
      <w:r w:rsidRPr="009D2BBD">
        <w:rPr>
          <w:spacing w:val="1"/>
        </w:rPr>
        <w:t>р</w:t>
      </w:r>
      <w:r w:rsidRPr="009D2BBD">
        <w:t xml:space="preserve">ламент як </w:t>
      </w:r>
      <w:r w:rsidRPr="009D2BBD">
        <w:rPr>
          <w:spacing w:val="-2"/>
        </w:rPr>
        <w:t>п</w:t>
      </w:r>
      <w:r w:rsidRPr="009D2BBD">
        <w:rPr>
          <w:spacing w:val="1"/>
        </w:rPr>
        <w:t>р</w:t>
      </w:r>
      <w:r w:rsidRPr="009D2BBD">
        <w:t>е</w:t>
      </w:r>
      <w:r w:rsidRPr="009D2BBD">
        <w:rPr>
          <w:spacing w:val="1"/>
        </w:rPr>
        <w:t>д</w:t>
      </w:r>
      <w:r w:rsidRPr="009D2BBD">
        <w:t>ст</w:t>
      </w:r>
      <w:r w:rsidRPr="009D2BBD">
        <w:rPr>
          <w:spacing w:val="4"/>
        </w:rPr>
        <w:t>а</w:t>
      </w:r>
      <w:r w:rsidRPr="009D2BBD">
        <w:rPr>
          <w:spacing w:val="-1"/>
        </w:rPr>
        <w:t>в</w:t>
      </w:r>
      <w:r w:rsidRPr="009D2BBD">
        <w:t>ницький орг</w:t>
      </w:r>
      <w:r w:rsidRPr="009D2BBD">
        <w:rPr>
          <w:spacing w:val="-2"/>
        </w:rPr>
        <w:t>а</w:t>
      </w:r>
      <w:r w:rsidRPr="009D2BBD">
        <w:t>н</w:t>
      </w:r>
      <w:r w:rsidRPr="009D2BBD">
        <w:rPr>
          <w:spacing w:val="2"/>
        </w:rPr>
        <w:t xml:space="preserve">? </w:t>
      </w:r>
      <w:r w:rsidRPr="009D2BBD">
        <w:t>Яка їх ю</w:t>
      </w:r>
      <w:r w:rsidRPr="009D2BBD">
        <w:rPr>
          <w:spacing w:val="1"/>
        </w:rPr>
        <w:t>р</w:t>
      </w:r>
      <w:r w:rsidRPr="009D2BBD">
        <w:t>идична сила?</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60" w:lineRule="exact"/>
        <w:ind w:right="-20"/>
      </w:pPr>
      <w:r w:rsidRPr="009D2BBD">
        <w:t>Які п</w:t>
      </w:r>
      <w:r w:rsidRPr="009D2BBD">
        <w:rPr>
          <w:spacing w:val="1"/>
        </w:rPr>
        <w:t>р</w:t>
      </w:r>
      <w:r w:rsidRPr="009D2BBD">
        <w:t>аво</w:t>
      </w:r>
      <w:r w:rsidRPr="009D2BBD">
        <w:rPr>
          <w:spacing w:val="-1"/>
        </w:rPr>
        <w:t>в</w:t>
      </w:r>
      <w:r w:rsidRPr="009D2BBD">
        <w:t>і акти</w:t>
      </w:r>
      <w:r w:rsidRPr="009D2BBD">
        <w:rPr>
          <w:spacing w:val="-2"/>
        </w:rPr>
        <w:t xml:space="preserve"> п</w:t>
      </w:r>
      <w:r w:rsidRPr="009D2BBD">
        <w:rPr>
          <w:spacing w:val="1"/>
        </w:rPr>
        <w:t>р</w:t>
      </w:r>
      <w:r w:rsidRPr="009D2BBD">
        <w:t>и</w:t>
      </w:r>
      <w:r w:rsidRPr="009D2BBD">
        <w:rPr>
          <w:spacing w:val="-2"/>
        </w:rPr>
        <w:t>й</w:t>
      </w:r>
      <w:r w:rsidRPr="009D2BBD">
        <w:t>має па</w:t>
      </w:r>
      <w:r w:rsidRPr="009D2BBD">
        <w:rPr>
          <w:spacing w:val="1"/>
        </w:rPr>
        <w:t>р</w:t>
      </w:r>
      <w:r w:rsidRPr="009D2BBD">
        <w:t>ламент як з</w:t>
      </w:r>
      <w:r w:rsidRPr="009D2BBD">
        <w:rPr>
          <w:spacing w:val="1"/>
        </w:rPr>
        <w:t>а</w:t>
      </w:r>
      <w:r w:rsidRPr="009D2BBD">
        <w:rPr>
          <w:spacing w:val="-2"/>
        </w:rPr>
        <w:t>к</w:t>
      </w:r>
      <w:r w:rsidRPr="009D2BBD">
        <w:t>онода</w:t>
      </w:r>
      <w:r w:rsidRPr="009D2BBD">
        <w:rPr>
          <w:spacing w:val="-1"/>
        </w:rPr>
        <w:t>в</w:t>
      </w:r>
      <w:r w:rsidRPr="009D2BBD">
        <w:t>чий орган? Я</w:t>
      </w:r>
      <w:r w:rsidRPr="009D2BBD">
        <w:rPr>
          <w:spacing w:val="-3"/>
        </w:rPr>
        <w:t>к</w:t>
      </w:r>
      <w:r w:rsidRPr="009D2BBD">
        <w:t>а їх ю</w:t>
      </w:r>
      <w:r w:rsidRPr="009D2BBD">
        <w:rPr>
          <w:spacing w:val="1"/>
        </w:rPr>
        <w:t>р</w:t>
      </w:r>
      <w:r w:rsidRPr="009D2BBD">
        <w:t>идична сила?</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t>В ч</w:t>
      </w:r>
      <w:r w:rsidRPr="009D2BBD">
        <w:rPr>
          <w:spacing w:val="-1"/>
        </w:rPr>
        <w:t>о</w:t>
      </w:r>
      <w:r w:rsidRPr="009D2BBD">
        <w:t xml:space="preserve">му </w:t>
      </w:r>
      <w:r w:rsidRPr="009D2BBD">
        <w:rPr>
          <w:spacing w:val="2"/>
        </w:rPr>
        <w:t>с</w:t>
      </w:r>
      <w:r w:rsidRPr="009D2BBD">
        <w:rPr>
          <w:spacing w:val="-1"/>
        </w:rPr>
        <w:t>у</w:t>
      </w:r>
      <w:r w:rsidRPr="009D2BBD">
        <w:t>ть з</w:t>
      </w:r>
      <w:r w:rsidRPr="009D2BBD">
        <w:rPr>
          <w:spacing w:val="1"/>
        </w:rPr>
        <w:t>а</w:t>
      </w:r>
      <w:r w:rsidRPr="009D2BBD">
        <w:t>конода</w:t>
      </w:r>
      <w:r w:rsidRPr="009D2BBD">
        <w:rPr>
          <w:spacing w:val="1"/>
        </w:rPr>
        <w:t>в</w:t>
      </w:r>
      <w:r w:rsidRPr="009D2BBD">
        <w:t xml:space="preserve">чої </w:t>
      </w:r>
      <w:r w:rsidRPr="009D2BBD">
        <w:rPr>
          <w:spacing w:val="1"/>
        </w:rPr>
        <w:t>ф</w:t>
      </w:r>
      <w:r w:rsidRPr="009D2BBD">
        <w:rPr>
          <w:spacing w:val="-1"/>
        </w:rPr>
        <w:t>у</w:t>
      </w:r>
      <w:r w:rsidRPr="009D2BBD">
        <w:t>нкції Ве</w:t>
      </w:r>
      <w:r w:rsidRPr="009D2BBD">
        <w:rPr>
          <w:spacing w:val="1"/>
        </w:rPr>
        <w:t>р</w:t>
      </w:r>
      <w:r w:rsidRPr="009D2BBD">
        <w:t>х</w:t>
      </w:r>
      <w:r w:rsidRPr="009D2BBD">
        <w:rPr>
          <w:spacing w:val="-1"/>
        </w:rPr>
        <w:t>ов</w:t>
      </w:r>
      <w:r w:rsidRPr="009D2BBD">
        <w:t>ної Р</w:t>
      </w:r>
      <w:r w:rsidRPr="009D2BBD">
        <w:rPr>
          <w:spacing w:val="1"/>
        </w:rPr>
        <w:t>а</w:t>
      </w:r>
      <w:r w:rsidRPr="009D2BBD">
        <w:t>ди Ук</w:t>
      </w:r>
      <w:r w:rsidRPr="009D2BBD">
        <w:rPr>
          <w:spacing w:val="1"/>
        </w:rPr>
        <w:t>р</w:t>
      </w:r>
      <w:r w:rsidRPr="009D2BBD">
        <w:t>а</w:t>
      </w:r>
      <w:r w:rsidRPr="009D2BBD">
        <w:rPr>
          <w:spacing w:val="1"/>
        </w:rPr>
        <w:t>ї</w:t>
      </w:r>
      <w:r w:rsidRPr="009D2BBD">
        <w:t>ни?</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t>Які п</w:t>
      </w:r>
      <w:r w:rsidRPr="009D2BBD">
        <w:rPr>
          <w:spacing w:val="1"/>
        </w:rPr>
        <w:t>р</w:t>
      </w:r>
      <w:r w:rsidRPr="009D2BBD">
        <w:t>аво</w:t>
      </w:r>
      <w:r w:rsidRPr="009D2BBD">
        <w:rPr>
          <w:spacing w:val="-1"/>
        </w:rPr>
        <w:t>в</w:t>
      </w:r>
      <w:r w:rsidRPr="009D2BBD">
        <w:t>і акти п</w:t>
      </w:r>
      <w:r w:rsidRPr="009D2BBD">
        <w:rPr>
          <w:spacing w:val="1"/>
        </w:rPr>
        <w:t>р</w:t>
      </w:r>
      <w:r w:rsidRPr="009D2BBD">
        <w:rPr>
          <w:spacing w:val="-2"/>
        </w:rPr>
        <w:t>и</w:t>
      </w:r>
      <w:r w:rsidRPr="009D2BBD">
        <w:t>й</w:t>
      </w:r>
      <w:r w:rsidRPr="009D2BBD">
        <w:rPr>
          <w:spacing w:val="-1"/>
        </w:rPr>
        <w:t>м</w:t>
      </w:r>
      <w:r w:rsidRPr="009D2BBD">
        <w:t>ає па</w:t>
      </w:r>
      <w:r w:rsidRPr="009D2BBD">
        <w:rPr>
          <w:spacing w:val="1"/>
        </w:rPr>
        <w:t>р</w:t>
      </w:r>
      <w:r w:rsidRPr="009D2BBD">
        <w:t xml:space="preserve">ламент як </w:t>
      </w:r>
      <w:r w:rsidRPr="009D2BBD">
        <w:rPr>
          <w:spacing w:val="-1"/>
        </w:rPr>
        <w:t>у</w:t>
      </w:r>
      <w:r w:rsidRPr="009D2BBD">
        <w:t>стано</w:t>
      </w:r>
      <w:r w:rsidRPr="009D2BBD">
        <w:rPr>
          <w:spacing w:val="-1"/>
        </w:rPr>
        <w:t>в</w:t>
      </w:r>
      <w:r w:rsidRPr="009D2BBD">
        <w:t xml:space="preserve">чий орган? Яка </w:t>
      </w:r>
      <w:r w:rsidRPr="009D2BBD">
        <w:rPr>
          <w:spacing w:val="3"/>
        </w:rPr>
        <w:t>ї</w:t>
      </w:r>
      <w:r w:rsidRPr="009D2BBD">
        <w:t>х ю</w:t>
      </w:r>
      <w:r w:rsidRPr="009D2BBD">
        <w:rPr>
          <w:spacing w:val="1"/>
        </w:rPr>
        <w:t>р</w:t>
      </w:r>
      <w:r w:rsidRPr="009D2BBD">
        <w:t>идична си</w:t>
      </w:r>
      <w:r w:rsidRPr="009D2BBD">
        <w:rPr>
          <w:spacing w:val="1"/>
        </w:rPr>
        <w:t>л</w:t>
      </w:r>
      <w:r w:rsidRPr="009D2BBD">
        <w:t>а?</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t>В чо</w:t>
      </w:r>
      <w:r w:rsidRPr="009D2BBD">
        <w:rPr>
          <w:spacing w:val="-1"/>
        </w:rPr>
        <w:t>м</w:t>
      </w:r>
      <w:r w:rsidRPr="009D2BBD">
        <w:t>у с</w:t>
      </w:r>
      <w:r w:rsidRPr="009D2BBD">
        <w:rPr>
          <w:spacing w:val="-1"/>
        </w:rPr>
        <w:t>у</w:t>
      </w:r>
      <w:r w:rsidRPr="009D2BBD">
        <w:rPr>
          <w:spacing w:val="2"/>
        </w:rPr>
        <w:t>т</w:t>
      </w:r>
      <w:r w:rsidRPr="009D2BBD">
        <w:t>ь д</w:t>
      </w:r>
      <w:r w:rsidRPr="009D2BBD">
        <w:rPr>
          <w:spacing w:val="1"/>
        </w:rPr>
        <w:t>ер</w:t>
      </w:r>
      <w:r w:rsidRPr="009D2BBD">
        <w:rPr>
          <w:spacing w:val="-1"/>
        </w:rPr>
        <w:t>ж</w:t>
      </w:r>
      <w:r w:rsidRPr="009D2BBD">
        <w:t>аво</w:t>
      </w:r>
      <w:r w:rsidRPr="009D2BBD">
        <w:rPr>
          <w:spacing w:val="-1"/>
        </w:rPr>
        <w:t>тв</w:t>
      </w:r>
      <w:r w:rsidRPr="009D2BBD">
        <w:t>орчої (</w:t>
      </w:r>
      <w:r w:rsidRPr="009D2BBD">
        <w:rPr>
          <w:spacing w:val="-1"/>
        </w:rPr>
        <w:t>у</w:t>
      </w:r>
      <w:r w:rsidRPr="009D2BBD">
        <w:t>стано</w:t>
      </w:r>
      <w:r w:rsidRPr="009D2BBD">
        <w:rPr>
          <w:spacing w:val="-1"/>
        </w:rPr>
        <w:t>в</w:t>
      </w:r>
      <w:r w:rsidRPr="009D2BBD">
        <w:t xml:space="preserve">чої) </w:t>
      </w:r>
      <w:r w:rsidRPr="009D2BBD">
        <w:rPr>
          <w:spacing w:val="1"/>
        </w:rPr>
        <w:t>ф</w:t>
      </w:r>
      <w:r w:rsidRPr="009D2BBD">
        <w:rPr>
          <w:spacing w:val="-1"/>
        </w:rPr>
        <w:t>у</w:t>
      </w:r>
      <w:r w:rsidRPr="009D2BBD">
        <w:t>нкції Ве</w:t>
      </w:r>
      <w:r w:rsidRPr="009D2BBD">
        <w:rPr>
          <w:spacing w:val="1"/>
        </w:rPr>
        <w:t>р</w:t>
      </w:r>
      <w:r w:rsidRPr="009D2BBD">
        <w:t>х</w:t>
      </w:r>
      <w:r w:rsidRPr="009D2BBD">
        <w:rPr>
          <w:spacing w:val="-1"/>
        </w:rPr>
        <w:t>ов</w:t>
      </w:r>
      <w:r w:rsidRPr="009D2BBD">
        <w:t>ної Р</w:t>
      </w:r>
      <w:r w:rsidRPr="009D2BBD">
        <w:rPr>
          <w:spacing w:val="-1"/>
        </w:rPr>
        <w:t>а</w:t>
      </w:r>
      <w:r w:rsidRPr="009D2BBD">
        <w:t>ди Ук</w:t>
      </w:r>
      <w:r w:rsidRPr="009D2BBD">
        <w:rPr>
          <w:spacing w:val="1"/>
        </w:rPr>
        <w:t>р</w:t>
      </w:r>
      <w:r w:rsidRPr="009D2BBD">
        <w:t>а</w:t>
      </w:r>
      <w:r w:rsidRPr="009D2BBD">
        <w:rPr>
          <w:spacing w:val="1"/>
        </w:rPr>
        <w:t>ї</w:t>
      </w:r>
      <w:r w:rsidRPr="009D2BBD">
        <w:t>ни?</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rPr>
          <w:spacing w:val="-1"/>
        </w:rPr>
        <w:t>Д</w:t>
      </w:r>
      <w:r w:rsidRPr="009D2BBD">
        <w:t>о як</w:t>
      </w:r>
      <w:r w:rsidRPr="009D2BBD">
        <w:rPr>
          <w:spacing w:val="-1"/>
        </w:rPr>
        <w:t>о</w:t>
      </w:r>
      <w:r w:rsidRPr="009D2BBD">
        <w:t>ї з «гілок вла</w:t>
      </w:r>
      <w:r w:rsidRPr="009D2BBD">
        <w:rPr>
          <w:spacing w:val="1"/>
        </w:rPr>
        <w:t>д</w:t>
      </w:r>
      <w:r w:rsidRPr="009D2BBD">
        <w:t>и» на</w:t>
      </w:r>
      <w:r w:rsidRPr="009D2BBD">
        <w:rPr>
          <w:spacing w:val="1"/>
        </w:rPr>
        <w:t>л</w:t>
      </w:r>
      <w:r w:rsidRPr="009D2BBD">
        <w:t>ежить Ве</w:t>
      </w:r>
      <w:r w:rsidRPr="009D2BBD">
        <w:rPr>
          <w:spacing w:val="1"/>
        </w:rPr>
        <w:t>р</w:t>
      </w:r>
      <w:r w:rsidRPr="009D2BBD">
        <w:t>х</w:t>
      </w:r>
      <w:r w:rsidRPr="009D2BBD">
        <w:rPr>
          <w:spacing w:val="-1"/>
        </w:rPr>
        <w:t>ов</w:t>
      </w:r>
      <w:r w:rsidRPr="009D2BBD">
        <w:t xml:space="preserve">на </w:t>
      </w:r>
      <w:r w:rsidRPr="009D2BBD">
        <w:rPr>
          <w:spacing w:val="1"/>
        </w:rPr>
        <w:t>Р</w:t>
      </w:r>
      <w:r w:rsidRPr="009D2BBD">
        <w:t>а</w:t>
      </w:r>
      <w:r w:rsidRPr="009D2BBD">
        <w:rPr>
          <w:spacing w:val="1"/>
        </w:rPr>
        <w:t>д</w:t>
      </w:r>
      <w:r w:rsidRPr="009D2BBD">
        <w:t>а Ук</w:t>
      </w:r>
      <w:r w:rsidRPr="009D2BBD">
        <w:rPr>
          <w:spacing w:val="1"/>
        </w:rPr>
        <w:t>р</w:t>
      </w:r>
      <w:r w:rsidRPr="009D2BBD">
        <w:t>а</w:t>
      </w:r>
      <w:r w:rsidRPr="009D2BBD">
        <w:rPr>
          <w:spacing w:val="-1"/>
        </w:rPr>
        <w:t>ї</w:t>
      </w:r>
      <w:r w:rsidRPr="009D2BBD">
        <w:t>ни?</w:t>
      </w:r>
    </w:p>
    <w:p w:rsidR="009D2BBD" w:rsidRPr="009D2BBD" w:rsidRDefault="009D2BBD" w:rsidP="009D2BBD">
      <w:pPr>
        <w:pStyle w:val="a5"/>
        <w:widowControl w:val="0"/>
        <w:numPr>
          <w:ilvl w:val="0"/>
          <w:numId w:val="6"/>
        </w:numPr>
        <w:tabs>
          <w:tab w:val="left" w:pos="1060"/>
        </w:tabs>
        <w:autoSpaceDE w:val="0"/>
        <w:autoSpaceDN w:val="0"/>
        <w:adjustRightInd w:val="0"/>
        <w:ind w:right="-20"/>
        <w:rPr>
          <w:color w:val="000000"/>
        </w:rPr>
      </w:pPr>
      <w:r w:rsidRPr="009D2BBD">
        <w:rPr>
          <w:color w:val="000000"/>
        </w:rPr>
        <w:t>На</w:t>
      </w:r>
      <w:r w:rsidRPr="009D2BBD">
        <w:rPr>
          <w:color w:val="000000"/>
          <w:spacing w:val="1"/>
        </w:rPr>
        <w:t>з</w:t>
      </w:r>
      <w:r w:rsidRPr="009D2BBD">
        <w:rPr>
          <w:color w:val="000000"/>
          <w:spacing w:val="-1"/>
        </w:rPr>
        <w:t>в</w:t>
      </w:r>
      <w:r w:rsidRPr="009D2BBD">
        <w:rPr>
          <w:color w:val="000000"/>
        </w:rPr>
        <w:t>іть к</w:t>
      </w:r>
      <w:r w:rsidRPr="009D2BBD">
        <w:rPr>
          <w:color w:val="000000"/>
          <w:spacing w:val="1"/>
        </w:rPr>
        <w:t>р</w:t>
      </w:r>
      <w:r w:rsidRPr="009D2BBD">
        <w:rPr>
          <w:color w:val="000000"/>
        </w:rPr>
        <w:t>ите</w:t>
      </w:r>
      <w:r w:rsidRPr="009D2BBD">
        <w:rPr>
          <w:color w:val="000000"/>
          <w:spacing w:val="1"/>
        </w:rPr>
        <w:t>р</w:t>
      </w:r>
      <w:r w:rsidRPr="009D2BBD">
        <w:rPr>
          <w:color w:val="000000"/>
        </w:rPr>
        <w:t>і</w:t>
      </w:r>
      <w:r w:rsidRPr="009D2BBD">
        <w:rPr>
          <w:color w:val="000000"/>
          <w:spacing w:val="-1"/>
        </w:rPr>
        <w:t>ї</w:t>
      </w:r>
      <w:r w:rsidRPr="009D2BBD">
        <w:rPr>
          <w:color w:val="000000"/>
        </w:rPr>
        <w:t>, за я</w:t>
      </w:r>
      <w:r w:rsidRPr="009D2BBD">
        <w:rPr>
          <w:color w:val="000000"/>
          <w:spacing w:val="-3"/>
        </w:rPr>
        <w:t>к</w:t>
      </w:r>
      <w:r w:rsidRPr="009D2BBD">
        <w:rPr>
          <w:color w:val="000000"/>
        </w:rPr>
        <w:t>и</w:t>
      </w:r>
      <w:r w:rsidRPr="009D2BBD">
        <w:rPr>
          <w:color w:val="000000"/>
          <w:spacing w:val="-1"/>
        </w:rPr>
        <w:t>м</w:t>
      </w:r>
      <w:r w:rsidRPr="009D2BBD">
        <w:rPr>
          <w:color w:val="000000"/>
        </w:rPr>
        <w:t>и структ</w:t>
      </w:r>
      <w:r w:rsidRPr="009D2BBD">
        <w:rPr>
          <w:color w:val="000000"/>
          <w:spacing w:val="-2"/>
        </w:rPr>
        <w:t>у</w:t>
      </w:r>
      <w:r w:rsidRPr="009D2BBD">
        <w:rPr>
          <w:color w:val="000000"/>
          <w:spacing w:val="1"/>
        </w:rPr>
        <w:t>р</w:t>
      </w:r>
      <w:r w:rsidRPr="009D2BBD">
        <w:rPr>
          <w:color w:val="000000"/>
          <w:spacing w:val="-1"/>
        </w:rPr>
        <w:t>у</w:t>
      </w:r>
      <w:r w:rsidRPr="009D2BBD">
        <w:rPr>
          <w:color w:val="000000"/>
        </w:rPr>
        <w:t>є</w:t>
      </w:r>
      <w:r w:rsidRPr="009D2BBD">
        <w:rPr>
          <w:color w:val="000000"/>
          <w:spacing w:val="2"/>
        </w:rPr>
        <w:t>т</w:t>
      </w:r>
      <w:r w:rsidRPr="009D2BBD">
        <w:rPr>
          <w:color w:val="000000"/>
          <w:spacing w:val="-1"/>
        </w:rPr>
        <w:t>ь</w:t>
      </w:r>
      <w:r w:rsidRPr="009D2BBD">
        <w:rPr>
          <w:color w:val="000000"/>
        </w:rPr>
        <w:t xml:space="preserve">ся </w:t>
      </w:r>
      <w:r w:rsidRPr="009D2BBD">
        <w:rPr>
          <w:color w:val="000000"/>
          <w:spacing w:val="1"/>
        </w:rPr>
        <w:t>В</w:t>
      </w:r>
      <w:r w:rsidRPr="009D2BBD">
        <w:rPr>
          <w:color w:val="000000"/>
        </w:rPr>
        <w:t>е</w:t>
      </w:r>
      <w:r w:rsidRPr="009D2BBD">
        <w:rPr>
          <w:color w:val="000000"/>
          <w:spacing w:val="1"/>
        </w:rPr>
        <w:t>р</w:t>
      </w:r>
      <w:r w:rsidRPr="009D2BBD">
        <w:rPr>
          <w:color w:val="000000"/>
        </w:rPr>
        <w:t>х</w:t>
      </w:r>
      <w:r w:rsidRPr="009D2BBD">
        <w:rPr>
          <w:color w:val="000000"/>
          <w:spacing w:val="-1"/>
        </w:rPr>
        <w:t>ов</w:t>
      </w:r>
      <w:r w:rsidRPr="009D2BBD">
        <w:rPr>
          <w:color w:val="000000"/>
        </w:rPr>
        <w:t xml:space="preserve">на </w:t>
      </w:r>
      <w:r w:rsidRPr="009D2BBD">
        <w:rPr>
          <w:color w:val="000000"/>
          <w:spacing w:val="1"/>
        </w:rPr>
        <w:t>Р</w:t>
      </w:r>
      <w:r w:rsidRPr="009D2BBD">
        <w:rPr>
          <w:color w:val="000000"/>
        </w:rPr>
        <w:t>а</w:t>
      </w:r>
      <w:r w:rsidRPr="009D2BBD">
        <w:rPr>
          <w:color w:val="000000"/>
          <w:spacing w:val="1"/>
        </w:rPr>
        <w:t>д</w:t>
      </w:r>
      <w:r w:rsidRPr="009D2BBD">
        <w:rPr>
          <w:color w:val="000000"/>
        </w:rPr>
        <w:t>а Ук</w:t>
      </w:r>
      <w:r w:rsidRPr="009D2BBD">
        <w:rPr>
          <w:color w:val="000000"/>
          <w:spacing w:val="1"/>
        </w:rPr>
        <w:t>р</w:t>
      </w:r>
      <w:r w:rsidRPr="009D2BBD">
        <w:rPr>
          <w:color w:val="000000"/>
          <w:spacing w:val="-2"/>
        </w:rPr>
        <w:t>а</w:t>
      </w:r>
      <w:r w:rsidRPr="009D2BBD">
        <w:rPr>
          <w:color w:val="000000"/>
        </w:rPr>
        <w:t>їни.</w:t>
      </w:r>
    </w:p>
    <w:p w:rsidR="009D2BBD" w:rsidRPr="009D2BBD" w:rsidRDefault="009D2BBD" w:rsidP="009D2BBD">
      <w:pPr>
        <w:pStyle w:val="a5"/>
        <w:widowControl w:val="0"/>
        <w:numPr>
          <w:ilvl w:val="0"/>
          <w:numId w:val="6"/>
        </w:numPr>
        <w:autoSpaceDE w:val="0"/>
        <w:autoSpaceDN w:val="0"/>
        <w:adjustRightInd w:val="0"/>
        <w:spacing w:before="2"/>
        <w:ind w:right="-20"/>
        <w:rPr>
          <w:color w:val="000000"/>
        </w:rPr>
      </w:pPr>
      <w:r w:rsidRPr="009D2BBD">
        <w:rPr>
          <w:color w:val="000000"/>
        </w:rPr>
        <w:t>У чо</w:t>
      </w:r>
      <w:r w:rsidRPr="009D2BBD">
        <w:rPr>
          <w:color w:val="000000"/>
          <w:spacing w:val="-1"/>
        </w:rPr>
        <w:t>м</w:t>
      </w:r>
      <w:r w:rsidRPr="009D2BBD">
        <w:rPr>
          <w:color w:val="000000"/>
        </w:rPr>
        <w:t>у поляг</w:t>
      </w:r>
      <w:r w:rsidRPr="009D2BBD">
        <w:rPr>
          <w:color w:val="000000"/>
          <w:spacing w:val="1"/>
        </w:rPr>
        <w:t>а</w:t>
      </w:r>
      <w:r w:rsidRPr="009D2BBD">
        <w:rPr>
          <w:color w:val="000000"/>
        </w:rPr>
        <w:t>є мета струк</w:t>
      </w:r>
      <w:r w:rsidRPr="009D2BBD">
        <w:rPr>
          <w:color w:val="000000"/>
          <w:spacing w:val="-1"/>
        </w:rPr>
        <w:t>ту</w:t>
      </w:r>
      <w:r w:rsidRPr="009D2BBD">
        <w:rPr>
          <w:color w:val="000000"/>
          <w:spacing w:val="1"/>
        </w:rPr>
        <w:t>р</w:t>
      </w:r>
      <w:r w:rsidRPr="009D2BBD">
        <w:rPr>
          <w:color w:val="000000"/>
          <w:spacing w:val="-1"/>
        </w:rPr>
        <w:t>ув</w:t>
      </w:r>
      <w:r w:rsidRPr="009D2BBD">
        <w:rPr>
          <w:color w:val="000000"/>
        </w:rPr>
        <w:t>ання Ве</w:t>
      </w:r>
      <w:r w:rsidRPr="009D2BBD">
        <w:rPr>
          <w:color w:val="000000"/>
          <w:spacing w:val="1"/>
        </w:rPr>
        <w:t>р</w:t>
      </w:r>
      <w:r w:rsidRPr="009D2BBD">
        <w:rPr>
          <w:color w:val="000000"/>
        </w:rPr>
        <w:t>х</w:t>
      </w:r>
      <w:r w:rsidRPr="009D2BBD">
        <w:rPr>
          <w:color w:val="000000"/>
          <w:spacing w:val="1"/>
        </w:rPr>
        <w:t>о</w:t>
      </w:r>
      <w:r w:rsidRPr="009D2BBD">
        <w:rPr>
          <w:color w:val="000000"/>
          <w:spacing w:val="-1"/>
        </w:rPr>
        <w:t>в</w:t>
      </w:r>
      <w:r w:rsidRPr="009D2BBD">
        <w:rPr>
          <w:color w:val="000000"/>
        </w:rPr>
        <w:t xml:space="preserve">ної </w:t>
      </w:r>
      <w:r w:rsidRPr="009D2BBD">
        <w:rPr>
          <w:color w:val="000000"/>
          <w:spacing w:val="1"/>
        </w:rPr>
        <w:t>Р</w:t>
      </w:r>
      <w:r w:rsidRPr="009D2BBD">
        <w:rPr>
          <w:color w:val="000000"/>
        </w:rPr>
        <w:t>а</w:t>
      </w:r>
      <w:r w:rsidRPr="009D2BBD">
        <w:rPr>
          <w:color w:val="000000"/>
          <w:spacing w:val="1"/>
        </w:rPr>
        <w:t>д</w:t>
      </w:r>
      <w:r w:rsidRPr="009D2BBD">
        <w:rPr>
          <w:color w:val="000000"/>
        </w:rPr>
        <w:t>и Ук</w:t>
      </w:r>
      <w:r w:rsidRPr="009D2BBD">
        <w:rPr>
          <w:color w:val="000000"/>
          <w:spacing w:val="1"/>
        </w:rPr>
        <w:t>р</w:t>
      </w:r>
      <w:r w:rsidRPr="009D2BBD">
        <w:rPr>
          <w:color w:val="000000"/>
        </w:rPr>
        <w:t>а</w:t>
      </w:r>
      <w:r w:rsidRPr="009D2BBD">
        <w:rPr>
          <w:color w:val="000000"/>
          <w:spacing w:val="1"/>
        </w:rPr>
        <w:t>ї</w:t>
      </w:r>
      <w:r w:rsidRPr="009D2BBD">
        <w:rPr>
          <w:color w:val="000000"/>
        </w:rPr>
        <w:t>ни?</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rPr>
        <w:t>На</w:t>
      </w:r>
      <w:r w:rsidRPr="009D2BBD">
        <w:rPr>
          <w:color w:val="000000"/>
          <w:spacing w:val="1"/>
        </w:rPr>
        <w:t>з</w:t>
      </w:r>
      <w:r w:rsidRPr="009D2BBD">
        <w:rPr>
          <w:color w:val="000000"/>
          <w:spacing w:val="-1"/>
        </w:rPr>
        <w:t>в</w:t>
      </w:r>
      <w:r w:rsidRPr="009D2BBD">
        <w:rPr>
          <w:color w:val="000000"/>
        </w:rPr>
        <w:t>іть органи Ве</w:t>
      </w:r>
      <w:r w:rsidRPr="009D2BBD">
        <w:rPr>
          <w:color w:val="000000"/>
          <w:spacing w:val="1"/>
        </w:rPr>
        <w:t>р</w:t>
      </w:r>
      <w:r w:rsidRPr="009D2BBD">
        <w:rPr>
          <w:color w:val="000000"/>
        </w:rPr>
        <w:t>х</w:t>
      </w:r>
      <w:r w:rsidRPr="009D2BBD">
        <w:rPr>
          <w:color w:val="000000"/>
          <w:spacing w:val="-3"/>
        </w:rPr>
        <w:t>о</w:t>
      </w:r>
      <w:r w:rsidRPr="009D2BBD">
        <w:rPr>
          <w:color w:val="000000"/>
          <w:spacing w:val="-1"/>
        </w:rPr>
        <w:t>в</w:t>
      </w:r>
      <w:r w:rsidRPr="009D2BBD">
        <w:rPr>
          <w:color w:val="000000"/>
        </w:rPr>
        <w:t xml:space="preserve">ної </w:t>
      </w:r>
      <w:r w:rsidRPr="009D2BBD">
        <w:rPr>
          <w:color w:val="000000"/>
          <w:spacing w:val="1"/>
        </w:rPr>
        <w:t>Р</w:t>
      </w:r>
      <w:r w:rsidRPr="009D2BBD">
        <w:rPr>
          <w:color w:val="000000"/>
        </w:rPr>
        <w:t>а</w:t>
      </w:r>
      <w:r w:rsidRPr="009D2BBD">
        <w:rPr>
          <w:color w:val="000000"/>
          <w:spacing w:val="1"/>
        </w:rPr>
        <w:t>д</w:t>
      </w:r>
      <w:r w:rsidRPr="009D2BBD">
        <w:rPr>
          <w:color w:val="000000"/>
        </w:rPr>
        <w:t>и Ук</w:t>
      </w:r>
      <w:r w:rsidRPr="009D2BBD">
        <w:rPr>
          <w:color w:val="000000"/>
          <w:spacing w:val="1"/>
        </w:rPr>
        <w:t>р</w:t>
      </w:r>
      <w:r w:rsidRPr="009D2BBD">
        <w:rPr>
          <w:color w:val="000000"/>
        </w:rPr>
        <w:t>а</w:t>
      </w:r>
      <w:r w:rsidRPr="009D2BBD">
        <w:rPr>
          <w:color w:val="000000"/>
          <w:spacing w:val="1"/>
        </w:rPr>
        <w:t>ї</w:t>
      </w:r>
      <w:r w:rsidRPr="009D2BBD">
        <w:rPr>
          <w:color w:val="000000"/>
        </w:rPr>
        <w:t>н</w:t>
      </w:r>
      <w:r w:rsidRPr="009D2BBD">
        <w:rPr>
          <w:color w:val="000000"/>
          <w:spacing w:val="-2"/>
        </w:rPr>
        <w:t>и</w:t>
      </w:r>
      <w:r w:rsidRPr="009D2BBD">
        <w:rPr>
          <w:color w:val="000000"/>
        </w:rPr>
        <w:t>.</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spacing w:val="1"/>
        </w:rPr>
        <w:t>Ч</w:t>
      </w:r>
      <w:r w:rsidRPr="009D2BBD">
        <w:rPr>
          <w:color w:val="000000"/>
        </w:rPr>
        <w:t xml:space="preserve">и </w:t>
      </w:r>
      <w:r w:rsidRPr="009D2BBD">
        <w:rPr>
          <w:color w:val="000000"/>
          <w:spacing w:val="-1"/>
        </w:rPr>
        <w:t>в</w:t>
      </w:r>
      <w:r w:rsidRPr="009D2BBD">
        <w:rPr>
          <w:color w:val="000000"/>
        </w:rPr>
        <w:t>пливає струк</w:t>
      </w:r>
      <w:r w:rsidRPr="009D2BBD">
        <w:rPr>
          <w:color w:val="000000"/>
          <w:spacing w:val="-1"/>
        </w:rPr>
        <w:t>ту</w:t>
      </w:r>
      <w:r w:rsidRPr="009D2BBD">
        <w:rPr>
          <w:color w:val="000000"/>
          <w:spacing w:val="1"/>
        </w:rPr>
        <w:t>р</w:t>
      </w:r>
      <w:r w:rsidRPr="009D2BBD">
        <w:rPr>
          <w:color w:val="000000"/>
        </w:rPr>
        <w:t xml:space="preserve">а </w:t>
      </w:r>
      <w:r w:rsidRPr="009D2BBD">
        <w:rPr>
          <w:color w:val="000000"/>
          <w:spacing w:val="1"/>
        </w:rPr>
        <w:t>п</w:t>
      </w:r>
      <w:r w:rsidRPr="009D2BBD">
        <w:rPr>
          <w:color w:val="000000"/>
        </w:rPr>
        <w:t>а</w:t>
      </w:r>
      <w:r w:rsidRPr="009D2BBD">
        <w:rPr>
          <w:color w:val="000000"/>
          <w:spacing w:val="1"/>
        </w:rPr>
        <w:t>р</w:t>
      </w:r>
      <w:r w:rsidRPr="009D2BBD">
        <w:rPr>
          <w:color w:val="000000"/>
        </w:rPr>
        <w:t xml:space="preserve">ламенту на </w:t>
      </w:r>
      <w:r w:rsidRPr="009D2BBD">
        <w:rPr>
          <w:color w:val="000000"/>
          <w:spacing w:val="-1"/>
        </w:rPr>
        <w:t>е</w:t>
      </w:r>
      <w:r w:rsidRPr="009D2BBD">
        <w:rPr>
          <w:color w:val="000000"/>
          <w:spacing w:val="1"/>
        </w:rPr>
        <w:t>ф</w:t>
      </w:r>
      <w:r w:rsidRPr="009D2BBD">
        <w:rPr>
          <w:color w:val="000000"/>
        </w:rPr>
        <w:t>ек</w:t>
      </w:r>
      <w:r w:rsidRPr="009D2BBD">
        <w:rPr>
          <w:color w:val="000000"/>
          <w:spacing w:val="-2"/>
        </w:rPr>
        <w:t>т</w:t>
      </w:r>
      <w:r w:rsidRPr="009D2BBD">
        <w:rPr>
          <w:color w:val="000000"/>
        </w:rPr>
        <w:t>и</w:t>
      </w:r>
      <w:r w:rsidRPr="009D2BBD">
        <w:rPr>
          <w:color w:val="000000"/>
          <w:spacing w:val="-1"/>
        </w:rPr>
        <w:t>в</w:t>
      </w:r>
      <w:r w:rsidRPr="009D2BBD">
        <w:rPr>
          <w:color w:val="000000"/>
        </w:rPr>
        <w:t xml:space="preserve">ність його </w:t>
      </w:r>
      <w:r w:rsidRPr="009D2BBD">
        <w:rPr>
          <w:color w:val="000000"/>
          <w:spacing w:val="1"/>
        </w:rPr>
        <w:t>р</w:t>
      </w:r>
      <w:r w:rsidRPr="009D2BBD">
        <w:rPr>
          <w:color w:val="000000"/>
        </w:rPr>
        <w:t>об</w:t>
      </w:r>
      <w:r w:rsidRPr="009D2BBD">
        <w:rPr>
          <w:color w:val="000000"/>
          <w:spacing w:val="-1"/>
        </w:rPr>
        <w:t>о</w:t>
      </w:r>
      <w:r w:rsidRPr="009D2BBD">
        <w:rPr>
          <w:color w:val="000000"/>
        </w:rPr>
        <w:t>ти?</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rPr>
        <w:t>В як</w:t>
      </w:r>
      <w:r w:rsidRPr="009D2BBD">
        <w:rPr>
          <w:color w:val="000000"/>
          <w:spacing w:val="-1"/>
        </w:rPr>
        <w:t>о</w:t>
      </w:r>
      <w:r w:rsidRPr="009D2BBD">
        <w:rPr>
          <w:color w:val="000000"/>
        </w:rPr>
        <w:t>му док</w:t>
      </w:r>
      <w:r w:rsidRPr="009D2BBD">
        <w:rPr>
          <w:color w:val="000000"/>
          <w:spacing w:val="1"/>
        </w:rPr>
        <w:t>у</w:t>
      </w:r>
      <w:r w:rsidRPr="009D2BBD">
        <w:rPr>
          <w:color w:val="000000"/>
        </w:rPr>
        <w:t>ментів в</w:t>
      </w:r>
      <w:r w:rsidRPr="009D2BBD">
        <w:rPr>
          <w:color w:val="000000"/>
          <w:spacing w:val="2"/>
        </w:rPr>
        <w:t>и</w:t>
      </w:r>
      <w:r w:rsidRPr="009D2BBD">
        <w:rPr>
          <w:color w:val="000000"/>
        </w:rPr>
        <w:t>значе</w:t>
      </w:r>
      <w:r w:rsidRPr="009D2BBD">
        <w:rPr>
          <w:color w:val="000000"/>
          <w:spacing w:val="1"/>
        </w:rPr>
        <w:t>н</w:t>
      </w:r>
      <w:r w:rsidRPr="009D2BBD">
        <w:rPr>
          <w:color w:val="000000"/>
        </w:rPr>
        <w:t>а ст</w:t>
      </w:r>
      <w:r w:rsidRPr="009D2BBD">
        <w:rPr>
          <w:color w:val="000000"/>
          <w:spacing w:val="1"/>
        </w:rPr>
        <w:t>р</w:t>
      </w:r>
      <w:r w:rsidRPr="009D2BBD">
        <w:rPr>
          <w:color w:val="000000"/>
          <w:spacing w:val="-1"/>
        </w:rPr>
        <w:t>у</w:t>
      </w:r>
      <w:r w:rsidRPr="009D2BBD">
        <w:rPr>
          <w:color w:val="000000"/>
        </w:rPr>
        <w:t>кт</w:t>
      </w:r>
      <w:r w:rsidRPr="009D2BBD">
        <w:rPr>
          <w:color w:val="000000"/>
          <w:spacing w:val="-1"/>
        </w:rPr>
        <w:t>у</w:t>
      </w:r>
      <w:r w:rsidRPr="009D2BBD">
        <w:rPr>
          <w:color w:val="000000"/>
          <w:spacing w:val="1"/>
        </w:rPr>
        <w:t>р</w:t>
      </w:r>
      <w:r w:rsidRPr="009D2BBD">
        <w:rPr>
          <w:color w:val="000000"/>
        </w:rPr>
        <w:t>а В</w:t>
      </w:r>
      <w:r w:rsidRPr="009D2BBD">
        <w:rPr>
          <w:color w:val="000000"/>
          <w:spacing w:val="-2"/>
        </w:rPr>
        <w:t>е</w:t>
      </w:r>
      <w:r w:rsidRPr="009D2BBD">
        <w:rPr>
          <w:color w:val="000000"/>
          <w:spacing w:val="1"/>
        </w:rPr>
        <w:t>р</w:t>
      </w:r>
      <w:r w:rsidRPr="009D2BBD">
        <w:rPr>
          <w:color w:val="000000"/>
        </w:rPr>
        <w:t>х</w:t>
      </w:r>
      <w:r w:rsidRPr="009D2BBD">
        <w:rPr>
          <w:color w:val="000000"/>
          <w:spacing w:val="-1"/>
        </w:rPr>
        <w:t>ов</w:t>
      </w:r>
      <w:r w:rsidRPr="009D2BBD">
        <w:rPr>
          <w:color w:val="000000"/>
        </w:rPr>
        <w:t xml:space="preserve">ної </w:t>
      </w:r>
      <w:r w:rsidRPr="009D2BBD">
        <w:rPr>
          <w:color w:val="000000"/>
          <w:spacing w:val="1"/>
        </w:rPr>
        <w:t>Р</w:t>
      </w:r>
      <w:r w:rsidRPr="009D2BBD">
        <w:rPr>
          <w:color w:val="000000"/>
        </w:rPr>
        <w:t>а</w:t>
      </w:r>
      <w:r w:rsidRPr="009D2BBD">
        <w:rPr>
          <w:color w:val="000000"/>
          <w:spacing w:val="1"/>
        </w:rPr>
        <w:t>д</w:t>
      </w:r>
      <w:r w:rsidRPr="009D2BBD">
        <w:rPr>
          <w:color w:val="000000"/>
        </w:rPr>
        <w:t>и Ук</w:t>
      </w:r>
      <w:r w:rsidRPr="009D2BBD">
        <w:rPr>
          <w:color w:val="000000"/>
          <w:spacing w:val="1"/>
        </w:rPr>
        <w:t>р</w:t>
      </w:r>
      <w:r w:rsidRPr="009D2BBD">
        <w:rPr>
          <w:color w:val="000000"/>
        </w:rPr>
        <w:t>а</w:t>
      </w:r>
      <w:r w:rsidRPr="009D2BBD">
        <w:rPr>
          <w:color w:val="000000"/>
          <w:spacing w:val="1"/>
        </w:rPr>
        <w:t>ї</w:t>
      </w:r>
      <w:r w:rsidRPr="009D2BBD">
        <w:rPr>
          <w:color w:val="000000"/>
        </w:rPr>
        <w:t>ни?</w:t>
      </w:r>
    </w:p>
    <w:p w:rsidR="009D2BBD" w:rsidRPr="009D2BBD" w:rsidRDefault="009D2BBD" w:rsidP="009D2BBD">
      <w:pPr>
        <w:pStyle w:val="a5"/>
        <w:widowControl w:val="0"/>
        <w:numPr>
          <w:ilvl w:val="0"/>
          <w:numId w:val="6"/>
        </w:numPr>
        <w:tabs>
          <w:tab w:val="left" w:pos="1060"/>
        </w:tabs>
        <w:autoSpaceDE w:val="0"/>
        <w:autoSpaceDN w:val="0"/>
        <w:adjustRightInd w:val="0"/>
        <w:spacing w:before="11"/>
        <w:ind w:right="-20"/>
        <w:rPr>
          <w:color w:val="000000"/>
        </w:rPr>
      </w:pPr>
      <w:r w:rsidRPr="009D2BBD">
        <w:rPr>
          <w:color w:val="000000"/>
          <w:spacing w:val="-1"/>
        </w:rPr>
        <w:t>Д</w:t>
      </w:r>
      <w:r w:rsidRPr="009D2BBD">
        <w:rPr>
          <w:color w:val="000000"/>
        </w:rPr>
        <w:t xml:space="preserve">айте </w:t>
      </w:r>
      <w:r w:rsidRPr="009D2BBD">
        <w:rPr>
          <w:color w:val="000000"/>
          <w:spacing w:val="-1"/>
        </w:rPr>
        <w:t>в</w:t>
      </w:r>
      <w:r w:rsidRPr="009D2BBD">
        <w:rPr>
          <w:color w:val="000000"/>
        </w:rPr>
        <w:t>изначе</w:t>
      </w:r>
      <w:r w:rsidRPr="009D2BBD">
        <w:rPr>
          <w:color w:val="000000"/>
          <w:spacing w:val="1"/>
        </w:rPr>
        <w:t>н</w:t>
      </w:r>
      <w:r w:rsidRPr="009D2BBD">
        <w:rPr>
          <w:color w:val="000000"/>
        </w:rPr>
        <w:t>ня по</w:t>
      </w:r>
      <w:r w:rsidRPr="009D2BBD">
        <w:rPr>
          <w:color w:val="000000"/>
          <w:spacing w:val="-2"/>
        </w:rPr>
        <w:t>н</w:t>
      </w:r>
      <w:r w:rsidRPr="009D2BBD">
        <w:rPr>
          <w:color w:val="000000"/>
        </w:rPr>
        <w:t>ят</w:t>
      </w:r>
      <w:r w:rsidRPr="009D2BBD">
        <w:rPr>
          <w:color w:val="000000"/>
          <w:spacing w:val="-1"/>
        </w:rPr>
        <w:t>т</w:t>
      </w:r>
      <w:r w:rsidRPr="009D2BBD">
        <w:rPr>
          <w:color w:val="000000"/>
        </w:rPr>
        <w:t>я п</w:t>
      </w:r>
      <w:r w:rsidRPr="009D2BBD">
        <w:rPr>
          <w:color w:val="000000"/>
          <w:spacing w:val="1"/>
        </w:rPr>
        <w:t>ар</w:t>
      </w:r>
      <w:r w:rsidRPr="009D2BBD">
        <w:rPr>
          <w:color w:val="000000"/>
        </w:rPr>
        <w:t>ламентс</w:t>
      </w:r>
      <w:r w:rsidRPr="009D2BBD">
        <w:rPr>
          <w:color w:val="000000"/>
          <w:spacing w:val="-1"/>
        </w:rPr>
        <w:t>ь</w:t>
      </w:r>
      <w:r w:rsidRPr="009D2BBD">
        <w:rPr>
          <w:color w:val="000000"/>
        </w:rPr>
        <w:t xml:space="preserve">кої </w:t>
      </w:r>
      <w:r w:rsidRPr="009D2BBD">
        <w:rPr>
          <w:color w:val="000000"/>
          <w:spacing w:val="1"/>
        </w:rPr>
        <w:t>фр</w:t>
      </w:r>
      <w:r w:rsidRPr="009D2BBD">
        <w:rPr>
          <w:color w:val="000000"/>
        </w:rPr>
        <w:t>акц</w:t>
      </w:r>
      <w:r w:rsidRPr="009D2BBD">
        <w:rPr>
          <w:color w:val="000000"/>
          <w:spacing w:val="1"/>
        </w:rPr>
        <w:t>і</w:t>
      </w:r>
      <w:r w:rsidRPr="009D2BBD">
        <w:rPr>
          <w:color w:val="000000"/>
          <w:spacing w:val="-2"/>
        </w:rPr>
        <w:t>ї</w:t>
      </w:r>
      <w:r w:rsidRPr="009D2BBD">
        <w:rPr>
          <w:color w:val="000000"/>
        </w:rPr>
        <w:t>.</w:t>
      </w:r>
    </w:p>
    <w:p w:rsidR="009D2BBD" w:rsidRPr="009D2BBD" w:rsidRDefault="009D2BBD" w:rsidP="009D2BBD">
      <w:pPr>
        <w:pStyle w:val="a5"/>
        <w:widowControl w:val="0"/>
        <w:numPr>
          <w:ilvl w:val="0"/>
          <w:numId w:val="6"/>
        </w:numPr>
        <w:autoSpaceDE w:val="0"/>
        <w:autoSpaceDN w:val="0"/>
        <w:adjustRightInd w:val="0"/>
        <w:ind w:right="-20"/>
        <w:rPr>
          <w:color w:val="000000"/>
        </w:rPr>
      </w:pPr>
      <w:r w:rsidRPr="009D2BBD">
        <w:rPr>
          <w:color w:val="000000"/>
        </w:rPr>
        <w:t>Який п</w:t>
      </w:r>
      <w:r w:rsidRPr="009D2BBD">
        <w:rPr>
          <w:color w:val="000000"/>
          <w:spacing w:val="1"/>
        </w:rPr>
        <w:t>р</w:t>
      </w:r>
      <w:r w:rsidRPr="009D2BBD">
        <w:rPr>
          <w:color w:val="000000"/>
        </w:rPr>
        <w:t>инцип лежить в осно</w:t>
      </w:r>
      <w:r w:rsidRPr="009D2BBD">
        <w:rPr>
          <w:color w:val="000000"/>
          <w:spacing w:val="-1"/>
        </w:rPr>
        <w:t>в</w:t>
      </w:r>
      <w:r w:rsidRPr="009D2BBD">
        <w:rPr>
          <w:color w:val="000000"/>
        </w:rPr>
        <w:t>і у</w:t>
      </w:r>
      <w:r w:rsidRPr="009D2BBD">
        <w:rPr>
          <w:color w:val="000000"/>
          <w:spacing w:val="-1"/>
        </w:rPr>
        <w:t>т</w:t>
      </w:r>
      <w:r w:rsidRPr="009D2BBD">
        <w:rPr>
          <w:color w:val="000000"/>
          <w:spacing w:val="1"/>
        </w:rPr>
        <w:t>в</w:t>
      </w:r>
      <w:r w:rsidRPr="009D2BBD">
        <w:rPr>
          <w:color w:val="000000"/>
        </w:rPr>
        <w:t>орення п</w:t>
      </w:r>
      <w:r w:rsidRPr="009D2BBD">
        <w:rPr>
          <w:color w:val="000000"/>
          <w:spacing w:val="-2"/>
        </w:rPr>
        <w:t>а</w:t>
      </w:r>
      <w:r w:rsidRPr="009D2BBD">
        <w:rPr>
          <w:color w:val="000000"/>
          <w:spacing w:val="1"/>
        </w:rPr>
        <w:t>р</w:t>
      </w:r>
      <w:r w:rsidRPr="009D2BBD">
        <w:rPr>
          <w:color w:val="000000"/>
        </w:rPr>
        <w:t>л</w:t>
      </w:r>
      <w:r w:rsidRPr="009D2BBD">
        <w:rPr>
          <w:color w:val="000000"/>
          <w:spacing w:val="3"/>
        </w:rPr>
        <w:t>а</w:t>
      </w:r>
      <w:r w:rsidRPr="009D2BBD">
        <w:rPr>
          <w:color w:val="000000"/>
        </w:rPr>
        <w:t>ментс</w:t>
      </w:r>
      <w:r w:rsidRPr="009D2BBD">
        <w:rPr>
          <w:color w:val="000000"/>
          <w:spacing w:val="-1"/>
        </w:rPr>
        <w:t>ь</w:t>
      </w:r>
      <w:r w:rsidRPr="009D2BBD">
        <w:rPr>
          <w:color w:val="000000"/>
        </w:rPr>
        <w:t xml:space="preserve">ких </w:t>
      </w:r>
      <w:r w:rsidRPr="009D2BBD">
        <w:rPr>
          <w:color w:val="000000"/>
          <w:spacing w:val="1"/>
        </w:rPr>
        <w:t>фр</w:t>
      </w:r>
      <w:r w:rsidRPr="009D2BBD">
        <w:rPr>
          <w:color w:val="000000"/>
        </w:rPr>
        <w:t>акц</w:t>
      </w:r>
      <w:r w:rsidRPr="009D2BBD">
        <w:rPr>
          <w:color w:val="000000"/>
          <w:spacing w:val="-1"/>
        </w:rPr>
        <w:t>і</w:t>
      </w:r>
      <w:r w:rsidRPr="009D2BBD">
        <w:rPr>
          <w:color w:val="000000"/>
        </w:rPr>
        <w:t>й?</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rPr>
        <w:t>Яка мінімальна чисел</w:t>
      </w:r>
      <w:r w:rsidRPr="009D2BBD">
        <w:rPr>
          <w:color w:val="000000"/>
          <w:spacing w:val="-1"/>
        </w:rPr>
        <w:t>ь</w:t>
      </w:r>
      <w:r w:rsidRPr="009D2BBD">
        <w:rPr>
          <w:color w:val="000000"/>
        </w:rPr>
        <w:t xml:space="preserve">ність </w:t>
      </w:r>
      <w:r w:rsidRPr="009D2BBD">
        <w:rPr>
          <w:color w:val="000000"/>
          <w:spacing w:val="1"/>
        </w:rPr>
        <w:t>фр</w:t>
      </w:r>
      <w:r w:rsidRPr="009D2BBD">
        <w:rPr>
          <w:color w:val="000000"/>
        </w:rPr>
        <w:t>акц</w:t>
      </w:r>
      <w:r w:rsidRPr="009D2BBD">
        <w:rPr>
          <w:color w:val="000000"/>
          <w:spacing w:val="1"/>
        </w:rPr>
        <w:t>і</w:t>
      </w:r>
      <w:r w:rsidRPr="009D2BBD">
        <w:rPr>
          <w:color w:val="000000"/>
        </w:rPr>
        <w:t>ї Ве</w:t>
      </w:r>
      <w:r w:rsidRPr="009D2BBD">
        <w:rPr>
          <w:color w:val="000000"/>
          <w:spacing w:val="1"/>
        </w:rPr>
        <w:t>р</w:t>
      </w:r>
      <w:r w:rsidRPr="009D2BBD">
        <w:rPr>
          <w:color w:val="000000"/>
        </w:rPr>
        <w:t>х</w:t>
      </w:r>
      <w:r w:rsidRPr="009D2BBD">
        <w:rPr>
          <w:color w:val="000000"/>
          <w:spacing w:val="-1"/>
        </w:rPr>
        <w:t>ов</w:t>
      </w:r>
      <w:r w:rsidRPr="009D2BBD">
        <w:rPr>
          <w:color w:val="000000"/>
        </w:rPr>
        <w:t xml:space="preserve">ної </w:t>
      </w:r>
      <w:r w:rsidRPr="009D2BBD">
        <w:rPr>
          <w:color w:val="000000"/>
          <w:spacing w:val="1"/>
        </w:rPr>
        <w:t>Р</w:t>
      </w:r>
      <w:r w:rsidRPr="009D2BBD">
        <w:rPr>
          <w:color w:val="000000"/>
        </w:rPr>
        <w:t>а</w:t>
      </w:r>
      <w:r w:rsidRPr="009D2BBD">
        <w:rPr>
          <w:color w:val="000000"/>
          <w:spacing w:val="1"/>
        </w:rPr>
        <w:t>д</w:t>
      </w:r>
      <w:r w:rsidRPr="009D2BBD">
        <w:rPr>
          <w:color w:val="000000"/>
        </w:rPr>
        <w:t>и Ук</w:t>
      </w:r>
      <w:r w:rsidRPr="009D2BBD">
        <w:rPr>
          <w:color w:val="000000"/>
          <w:spacing w:val="1"/>
        </w:rPr>
        <w:t>р</w:t>
      </w:r>
      <w:r w:rsidRPr="009D2BBD">
        <w:rPr>
          <w:color w:val="000000"/>
          <w:spacing w:val="-2"/>
        </w:rPr>
        <w:t>а</w:t>
      </w:r>
      <w:r w:rsidRPr="009D2BBD">
        <w:rPr>
          <w:color w:val="000000"/>
        </w:rPr>
        <w:t>їни?</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rPr>
        <w:t>Яки</w:t>
      </w:r>
      <w:r w:rsidRPr="009D2BBD">
        <w:rPr>
          <w:color w:val="000000"/>
          <w:spacing w:val="-1"/>
        </w:rPr>
        <w:t>м</w:t>
      </w:r>
      <w:r w:rsidRPr="009D2BBD">
        <w:rPr>
          <w:color w:val="000000"/>
        </w:rPr>
        <w:t>и но</w:t>
      </w:r>
      <w:r w:rsidRPr="009D2BBD">
        <w:rPr>
          <w:color w:val="000000"/>
          <w:spacing w:val="1"/>
        </w:rPr>
        <w:t>р</w:t>
      </w:r>
      <w:r w:rsidRPr="009D2BBD">
        <w:rPr>
          <w:color w:val="000000"/>
        </w:rPr>
        <w:t>мати</w:t>
      </w:r>
      <w:r w:rsidRPr="009D2BBD">
        <w:rPr>
          <w:color w:val="000000"/>
          <w:spacing w:val="-1"/>
        </w:rPr>
        <w:t>в</w:t>
      </w:r>
      <w:r w:rsidRPr="009D2BBD">
        <w:rPr>
          <w:color w:val="000000"/>
        </w:rPr>
        <w:t>н</w:t>
      </w:r>
      <w:r w:rsidRPr="009D2BBD">
        <w:rPr>
          <w:color w:val="000000"/>
          <w:spacing w:val="1"/>
        </w:rPr>
        <w:t>о</w:t>
      </w:r>
      <w:r w:rsidRPr="009D2BBD">
        <w:rPr>
          <w:color w:val="000000"/>
        </w:rPr>
        <w:t>-п</w:t>
      </w:r>
      <w:r w:rsidRPr="009D2BBD">
        <w:rPr>
          <w:color w:val="000000"/>
          <w:spacing w:val="1"/>
        </w:rPr>
        <w:t>р</w:t>
      </w:r>
      <w:r w:rsidRPr="009D2BBD">
        <w:rPr>
          <w:color w:val="000000"/>
        </w:rPr>
        <w:t>аво</w:t>
      </w:r>
      <w:r w:rsidRPr="009D2BBD">
        <w:rPr>
          <w:color w:val="000000"/>
          <w:spacing w:val="-1"/>
        </w:rPr>
        <w:t>в</w:t>
      </w:r>
      <w:r w:rsidRPr="009D2BBD">
        <w:rPr>
          <w:color w:val="000000"/>
        </w:rPr>
        <w:t>и</w:t>
      </w:r>
      <w:r w:rsidRPr="009D2BBD">
        <w:rPr>
          <w:color w:val="000000"/>
          <w:spacing w:val="-1"/>
        </w:rPr>
        <w:t>м</w:t>
      </w:r>
      <w:r w:rsidRPr="009D2BBD">
        <w:rPr>
          <w:color w:val="000000"/>
        </w:rPr>
        <w:t xml:space="preserve">и актами </w:t>
      </w:r>
      <w:r w:rsidRPr="009D2BBD">
        <w:rPr>
          <w:color w:val="000000"/>
          <w:spacing w:val="-1"/>
        </w:rPr>
        <w:t>в</w:t>
      </w:r>
      <w:r w:rsidRPr="009D2BBD">
        <w:rPr>
          <w:color w:val="000000"/>
        </w:rPr>
        <w:t>и</w:t>
      </w:r>
      <w:r w:rsidRPr="009D2BBD">
        <w:rPr>
          <w:color w:val="000000"/>
          <w:spacing w:val="3"/>
        </w:rPr>
        <w:t>з</w:t>
      </w:r>
      <w:r w:rsidRPr="009D2BBD">
        <w:rPr>
          <w:color w:val="000000"/>
        </w:rPr>
        <w:t>нач</w:t>
      </w:r>
      <w:r w:rsidRPr="009D2BBD">
        <w:rPr>
          <w:color w:val="000000"/>
          <w:spacing w:val="1"/>
        </w:rPr>
        <w:t>а</w:t>
      </w:r>
      <w:r w:rsidRPr="009D2BBD">
        <w:rPr>
          <w:color w:val="000000"/>
        </w:rPr>
        <w:t>єт</w:t>
      </w:r>
      <w:r w:rsidRPr="009D2BBD">
        <w:rPr>
          <w:color w:val="000000"/>
          <w:spacing w:val="-1"/>
        </w:rPr>
        <w:t>ь</w:t>
      </w:r>
      <w:r w:rsidRPr="009D2BBD">
        <w:rPr>
          <w:color w:val="000000"/>
        </w:rPr>
        <w:t>ся с</w:t>
      </w:r>
      <w:r w:rsidRPr="009D2BBD">
        <w:rPr>
          <w:color w:val="000000"/>
          <w:spacing w:val="-1"/>
        </w:rPr>
        <w:t>т</w:t>
      </w:r>
      <w:r w:rsidRPr="009D2BBD">
        <w:rPr>
          <w:color w:val="000000"/>
        </w:rPr>
        <w:t>ат</w:t>
      </w:r>
      <w:r w:rsidRPr="009D2BBD">
        <w:rPr>
          <w:color w:val="000000"/>
          <w:spacing w:val="-1"/>
        </w:rPr>
        <w:t>у</w:t>
      </w:r>
      <w:r w:rsidRPr="009D2BBD">
        <w:rPr>
          <w:color w:val="000000"/>
        </w:rPr>
        <w:t xml:space="preserve">с </w:t>
      </w:r>
      <w:r w:rsidRPr="009D2BBD">
        <w:rPr>
          <w:color w:val="000000"/>
          <w:spacing w:val="1"/>
        </w:rPr>
        <w:t>фр</w:t>
      </w:r>
      <w:r w:rsidRPr="009D2BBD">
        <w:rPr>
          <w:color w:val="000000"/>
        </w:rPr>
        <w:t>акц</w:t>
      </w:r>
      <w:r w:rsidRPr="009D2BBD">
        <w:rPr>
          <w:color w:val="000000"/>
          <w:spacing w:val="1"/>
        </w:rPr>
        <w:t>і</w:t>
      </w:r>
      <w:r w:rsidRPr="009D2BBD">
        <w:rPr>
          <w:color w:val="000000"/>
        </w:rPr>
        <w:t>ї?</w:t>
      </w:r>
    </w:p>
    <w:p w:rsidR="009D2BBD" w:rsidRPr="009D2BBD" w:rsidRDefault="009D2BBD" w:rsidP="009D2BBD">
      <w:pPr>
        <w:pStyle w:val="a5"/>
        <w:widowControl w:val="0"/>
        <w:numPr>
          <w:ilvl w:val="0"/>
          <w:numId w:val="6"/>
        </w:numPr>
        <w:autoSpaceDE w:val="0"/>
        <w:autoSpaceDN w:val="0"/>
        <w:adjustRightInd w:val="0"/>
        <w:spacing w:before="2"/>
        <w:ind w:right="-20"/>
        <w:rPr>
          <w:color w:val="000000"/>
        </w:rPr>
      </w:pPr>
      <w:r w:rsidRPr="009D2BBD">
        <w:rPr>
          <w:color w:val="000000"/>
        </w:rPr>
        <w:t xml:space="preserve">Яка </w:t>
      </w:r>
      <w:r w:rsidRPr="009D2BBD">
        <w:rPr>
          <w:color w:val="000000"/>
          <w:spacing w:val="1"/>
        </w:rPr>
        <w:t>фр</w:t>
      </w:r>
      <w:r w:rsidRPr="009D2BBD">
        <w:rPr>
          <w:color w:val="000000"/>
        </w:rPr>
        <w:t>акц</w:t>
      </w:r>
      <w:r w:rsidRPr="009D2BBD">
        <w:rPr>
          <w:color w:val="000000"/>
          <w:spacing w:val="1"/>
        </w:rPr>
        <w:t>і</w:t>
      </w:r>
      <w:r w:rsidRPr="009D2BBD">
        <w:rPr>
          <w:color w:val="000000"/>
        </w:rPr>
        <w:t>й</w:t>
      </w:r>
      <w:r w:rsidRPr="009D2BBD">
        <w:rPr>
          <w:color w:val="000000"/>
          <w:spacing w:val="-2"/>
        </w:rPr>
        <w:t>н</w:t>
      </w:r>
      <w:r w:rsidRPr="009D2BBD">
        <w:rPr>
          <w:color w:val="000000"/>
        </w:rPr>
        <w:t>а ст</w:t>
      </w:r>
      <w:r w:rsidRPr="009D2BBD">
        <w:rPr>
          <w:color w:val="000000"/>
          <w:spacing w:val="1"/>
        </w:rPr>
        <w:t>р</w:t>
      </w:r>
      <w:r w:rsidRPr="009D2BBD">
        <w:rPr>
          <w:color w:val="000000"/>
          <w:spacing w:val="-1"/>
        </w:rPr>
        <w:t>у</w:t>
      </w:r>
      <w:r w:rsidRPr="009D2BBD">
        <w:rPr>
          <w:color w:val="000000"/>
        </w:rPr>
        <w:t>кт</w:t>
      </w:r>
      <w:r w:rsidRPr="009D2BBD">
        <w:rPr>
          <w:color w:val="000000"/>
          <w:spacing w:val="-1"/>
        </w:rPr>
        <w:t>у</w:t>
      </w:r>
      <w:r w:rsidRPr="009D2BBD">
        <w:rPr>
          <w:color w:val="000000"/>
          <w:spacing w:val="1"/>
        </w:rPr>
        <w:t>р</w:t>
      </w:r>
      <w:r w:rsidRPr="009D2BBD">
        <w:rPr>
          <w:color w:val="000000"/>
        </w:rPr>
        <w:t xml:space="preserve">а чинного </w:t>
      </w:r>
      <w:r w:rsidRPr="009D2BBD">
        <w:rPr>
          <w:color w:val="000000"/>
          <w:spacing w:val="1"/>
        </w:rPr>
        <w:t>п</w:t>
      </w:r>
      <w:r w:rsidRPr="009D2BBD">
        <w:rPr>
          <w:color w:val="000000"/>
        </w:rPr>
        <w:t>а</w:t>
      </w:r>
      <w:r w:rsidRPr="009D2BBD">
        <w:rPr>
          <w:color w:val="000000"/>
          <w:spacing w:val="1"/>
        </w:rPr>
        <w:t>р</w:t>
      </w:r>
      <w:r w:rsidRPr="009D2BBD">
        <w:rPr>
          <w:color w:val="000000"/>
          <w:spacing w:val="-2"/>
        </w:rPr>
        <w:t>л</w:t>
      </w:r>
      <w:r w:rsidRPr="009D2BBD">
        <w:rPr>
          <w:color w:val="000000"/>
        </w:rPr>
        <w:t>аме</w:t>
      </w:r>
      <w:r w:rsidRPr="009D2BBD">
        <w:rPr>
          <w:color w:val="000000"/>
          <w:spacing w:val="-2"/>
        </w:rPr>
        <w:t>н</w:t>
      </w:r>
      <w:r w:rsidRPr="009D2BBD">
        <w:rPr>
          <w:color w:val="000000"/>
        </w:rPr>
        <w:t>ту?</w:t>
      </w:r>
    </w:p>
    <w:p w:rsidR="009D2BBD" w:rsidRPr="009D2BBD" w:rsidRDefault="009D2BBD" w:rsidP="009D2BBD">
      <w:pPr>
        <w:pStyle w:val="a5"/>
        <w:widowControl w:val="0"/>
        <w:numPr>
          <w:ilvl w:val="0"/>
          <w:numId w:val="6"/>
        </w:numPr>
        <w:autoSpaceDE w:val="0"/>
        <w:autoSpaceDN w:val="0"/>
        <w:adjustRightInd w:val="0"/>
        <w:spacing w:before="3" w:line="280" w:lineRule="exact"/>
        <w:ind w:right="199"/>
        <w:rPr>
          <w:color w:val="000000"/>
        </w:rPr>
      </w:pPr>
      <w:r w:rsidRPr="009D2BBD">
        <w:rPr>
          <w:color w:val="000000"/>
        </w:rPr>
        <w:t>Які  констит</w:t>
      </w:r>
      <w:r w:rsidRPr="009D2BBD">
        <w:rPr>
          <w:color w:val="000000"/>
          <w:spacing w:val="-2"/>
        </w:rPr>
        <w:t>у</w:t>
      </w:r>
      <w:r w:rsidRPr="009D2BBD">
        <w:rPr>
          <w:color w:val="000000"/>
        </w:rPr>
        <w:t>ційн</w:t>
      </w:r>
      <w:r w:rsidRPr="009D2BBD">
        <w:rPr>
          <w:color w:val="000000"/>
          <w:spacing w:val="1"/>
        </w:rPr>
        <w:t>о</w:t>
      </w:r>
      <w:r w:rsidRPr="009D2BBD">
        <w:rPr>
          <w:color w:val="000000"/>
        </w:rPr>
        <w:t>-</w:t>
      </w:r>
      <w:r w:rsidRPr="009D2BBD">
        <w:rPr>
          <w:color w:val="000000"/>
          <w:spacing w:val="3"/>
        </w:rPr>
        <w:t>п</w:t>
      </w:r>
      <w:r w:rsidRPr="009D2BBD">
        <w:rPr>
          <w:color w:val="000000"/>
          <w:spacing w:val="1"/>
        </w:rPr>
        <w:t>р</w:t>
      </w:r>
      <w:r w:rsidRPr="009D2BBD">
        <w:rPr>
          <w:color w:val="000000"/>
        </w:rPr>
        <w:t>аво</w:t>
      </w:r>
      <w:r w:rsidRPr="009D2BBD">
        <w:rPr>
          <w:color w:val="000000"/>
          <w:spacing w:val="-1"/>
        </w:rPr>
        <w:t>в</w:t>
      </w:r>
      <w:r w:rsidRPr="009D2BBD">
        <w:rPr>
          <w:color w:val="000000"/>
        </w:rPr>
        <w:t>і  ме</w:t>
      </w:r>
      <w:r w:rsidRPr="009D2BBD">
        <w:rPr>
          <w:color w:val="000000"/>
          <w:spacing w:val="-1"/>
        </w:rPr>
        <w:t>х</w:t>
      </w:r>
      <w:r w:rsidRPr="009D2BBD">
        <w:rPr>
          <w:color w:val="000000"/>
        </w:rPr>
        <w:t>ані</w:t>
      </w:r>
      <w:r w:rsidRPr="009D2BBD">
        <w:rPr>
          <w:color w:val="000000"/>
          <w:spacing w:val="1"/>
        </w:rPr>
        <w:t>з</w:t>
      </w:r>
      <w:r w:rsidRPr="009D2BBD">
        <w:rPr>
          <w:color w:val="000000"/>
        </w:rPr>
        <w:t xml:space="preserve">ми  </w:t>
      </w:r>
      <w:r w:rsidRPr="009D2BBD">
        <w:rPr>
          <w:color w:val="000000"/>
          <w:spacing w:val="-1"/>
        </w:rPr>
        <w:t>в</w:t>
      </w:r>
      <w:r w:rsidRPr="009D2BBD">
        <w:rPr>
          <w:color w:val="000000"/>
          <w:spacing w:val="3"/>
        </w:rPr>
        <w:t>з</w:t>
      </w:r>
      <w:r w:rsidRPr="009D2BBD">
        <w:rPr>
          <w:color w:val="000000"/>
        </w:rPr>
        <w:t xml:space="preserve">аємодії  </w:t>
      </w:r>
      <w:r w:rsidRPr="009D2BBD">
        <w:rPr>
          <w:color w:val="000000"/>
          <w:spacing w:val="1"/>
        </w:rPr>
        <w:t>фр</w:t>
      </w:r>
      <w:r w:rsidRPr="009D2BBD">
        <w:rPr>
          <w:color w:val="000000"/>
        </w:rPr>
        <w:t>акц</w:t>
      </w:r>
      <w:r w:rsidRPr="009D2BBD">
        <w:rPr>
          <w:color w:val="000000"/>
          <w:spacing w:val="-1"/>
        </w:rPr>
        <w:t>і</w:t>
      </w:r>
      <w:r w:rsidRPr="009D2BBD">
        <w:rPr>
          <w:color w:val="000000"/>
        </w:rPr>
        <w:t>ї  з  інши</w:t>
      </w:r>
      <w:r w:rsidRPr="009D2BBD">
        <w:rPr>
          <w:color w:val="000000"/>
          <w:spacing w:val="-1"/>
        </w:rPr>
        <w:t>м</w:t>
      </w:r>
      <w:r w:rsidRPr="009D2BBD">
        <w:rPr>
          <w:color w:val="000000"/>
        </w:rPr>
        <w:t>и орга</w:t>
      </w:r>
      <w:r w:rsidRPr="009D2BBD">
        <w:rPr>
          <w:color w:val="000000"/>
          <w:spacing w:val="1"/>
        </w:rPr>
        <w:t>н</w:t>
      </w:r>
      <w:r w:rsidRPr="009D2BBD">
        <w:rPr>
          <w:color w:val="000000"/>
        </w:rPr>
        <w:t>ами п</w:t>
      </w:r>
      <w:r w:rsidRPr="009D2BBD">
        <w:rPr>
          <w:color w:val="000000"/>
          <w:spacing w:val="-1"/>
        </w:rPr>
        <w:t>а</w:t>
      </w:r>
      <w:r w:rsidRPr="009D2BBD">
        <w:rPr>
          <w:color w:val="000000"/>
          <w:spacing w:val="1"/>
        </w:rPr>
        <w:t>р</w:t>
      </w:r>
      <w:r w:rsidRPr="009D2BBD">
        <w:rPr>
          <w:color w:val="000000"/>
        </w:rPr>
        <w:t>ламенту?</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spacing w:val="1"/>
        </w:rPr>
        <w:lastRenderedPageBreak/>
        <w:t>Ч</w:t>
      </w:r>
      <w:r w:rsidRPr="009D2BBD">
        <w:rPr>
          <w:color w:val="000000"/>
        </w:rPr>
        <w:t>и має деп</w:t>
      </w:r>
      <w:r w:rsidRPr="009D2BBD">
        <w:rPr>
          <w:color w:val="000000"/>
          <w:spacing w:val="-1"/>
        </w:rPr>
        <w:t>у</w:t>
      </w:r>
      <w:r w:rsidRPr="009D2BBD">
        <w:rPr>
          <w:color w:val="000000"/>
        </w:rPr>
        <w:t>тат п</w:t>
      </w:r>
      <w:r w:rsidRPr="009D2BBD">
        <w:rPr>
          <w:color w:val="000000"/>
          <w:spacing w:val="1"/>
        </w:rPr>
        <w:t>р</w:t>
      </w:r>
      <w:r w:rsidRPr="009D2BBD">
        <w:rPr>
          <w:color w:val="000000"/>
        </w:rPr>
        <w:t>аво</w:t>
      </w:r>
      <w:r w:rsidRPr="009D2BBD">
        <w:rPr>
          <w:color w:val="000000"/>
          <w:spacing w:val="-1"/>
        </w:rPr>
        <w:t>в</w:t>
      </w:r>
      <w:r w:rsidRPr="009D2BBD">
        <w:rPr>
          <w:color w:val="000000"/>
        </w:rPr>
        <w:t xml:space="preserve">ий ти з </w:t>
      </w:r>
      <w:r w:rsidRPr="009D2BBD">
        <w:rPr>
          <w:color w:val="000000"/>
          <w:spacing w:val="1"/>
        </w:rPr>
        <w:t>фр</w:t>
      </w:r>
      <w:r w:rsidRPr="009D2BBD">
        <w:rPr>
          <w:color w:val="000000"/>
        </w:rPr>
        <w:t>акц</w:t>
      </w:r>
      <w:r w:rsidRPr="009D2BBD">
        <w:rPr>
          <w:color w:val="000000"/>
          <w:spacing w:val="1"/>
        </w:rPr>
        <w:t>і</w:t>
      </w:r>
      <w:r w:rsidRPr="009D2BBD">
        <w:rPr>
          <w:color w:val="000000"/>
        </w:rPr>
        <w:t>ї?</w:t>
      </w:r>
    </w:p>
    <w:p w:rsidR="009D2BBD" w:rsidRPr="009D2BBD" w:rsidRDefault="009D2BBD" w:rsidP="009D2BBD">
      <w:pPr>
        <w:pStyle w:val="a5"/>
        <w:widowControl w:val="0"/>
        <w:numPr>
          <w:ilvl w:val="0"/>
          <w:numId w:val="6"/>
        </w:numPr>
        <w:autoSpaceDE w:val="0"/>
        <w:autoSpaceDN w:val="0"/>
        <w:adjustRightInd w:val="0"/>
        <w:spacing w:before="2"/>
        <w:ind w:right="-20"/>
        <w:rPr>
          <w:color w:val="000000"/>
        </w:rPr>
      </w:pPr>
      <w:r w:rsidRPr="009D2BBD">
        <w:rPr>
          <w:color w:val="000000"/>
        </w:rPr>
        <w:t>Які констит</w:t>
      </w:r>
      <w:r w:rsidRPr="009D2BBD">
        <w:rPr>
          <w:color w:val="000000"/>
          <w:spacing w:val="-1"/>
        </w:rPr>
        <w:t>у</w:t>
      </w:r>
      <w:r w:rsidRPr="009D2BBD">
        <w:rPr>
          <w:color w:val="000000"/>
        </w:rPr>
        <w:t>ційн</w:t>
      </w:r>
      <w:r w:rsidRPr="009D2BBD">
        <w:rPr>
          <w:color w:val="000000"/>
          <w:spacing w:val="1"/>
        </w:rPr>
        <w:t>о</w:t>
      </w:r>
      <w:r w:rsidRPr="009D2BBD">
        <w:rPr>
          <w:color w:val="000000"/>
        </w:rPr>
        <w:t>-п</w:t>
      </w:r>
      <w:r w:rsidRPr="009D2BBD">
        <w:rPr>
          <w:color w:val="000000"/>
          <w:spacing w:val="1"/>
        </w:rPr>
        <w:t>р</w:t>
      </w:r>
      <w:r w:rsidRPr="009D2BBD">
        <w:rPr>
          <w:color w:val="000000"/>
        </w:rPr>
        <w:t>аво</w:t>
      </w:r>
      <w:r w:rsidRPr="009D2BBD">
        <w:rPr>
          <w:color w:val="000000"/>
          <w:spacing w:val="-1"/>
        </w:rPr>
        <w:t>в</w:t>
      </w:r>
      <w:r w:rsidRPr="009D2BBD">
        <w:rPr>
          <w:color w:val="000000"/>
        </w:rPr>
        <w:t>і насл</w:t>
      </w:r>
      <w:r w:rsidRPr="009D2BBD">
        <w:rPr>
          <w:color w:val="000000"/>
          <w:spacing w:val="1"/>
        </w:rPr>
        <w:t>і</w:t>
      </w:r>
      <w:r w:rsidRPr="009D2BBD">
        <w:rPr>
          <w:color w:val="000000"/>
        </w:rPr>
        <w:t>дки ви</w:t>
      </w:r>
      <w:r w:rsidRPr="009D2BBD">
        <w:rPr>
          <w:color w:val="000000"/>
          <w:spacing w:val="-1"/>
        </w:rPr>
        <w:t>х</w:t>
      </w:r>
      <w:r w:rsidRPr="009D2BBD">
        <w:rPr>
          <w:color w:val="000000"/>
        </w:rPr>
        <w:t>оду д</w:t>
      </w:r>
      <w:r w:rsidRPr="009D2BBD">
        <w:rPr>
          <w:color w:val="000000"/>
          <w:spacing w:val="1"/>
        </w:rPr>
        <w:t>е</w:t>
      </w:r>
      <w:r w:rsidRPr="009D2BBD">
        <w:rPr>
          <w:color w:val="000000"/>
        </w:rPr>
        <w:t>п</w:t>
      </w:r>
      <w:r w:rsidRPr="009D2BBD">
        <w:rPr>
          <w:color w:val="000000"/>
          <w:spacing w:val="-1"/>
        </w:rPr>
        <w:t>у</w:t>
      </w:r>
      <w:r w:rsidRPr="009D2BBD">
        <w:rPr>
          <w:color w:val="000000"/>
        </w:rPr>
        <w:t xml:space="preserve">тат а з </w:t>
      </w:r>
      <w:r w:rsidRPr="009D2BBD">
        <w:rPr>
          <w:color w:val="000000"/>
          <w:spacing w:val="1"/>
        </w:rPr>
        <w:t>ф</w:t>
      </w:r>
      <w:r w:rsidRPr="009D2BBD">
        <w:rPr>
          <w:color w:val="000000"/>
          <w:spacing w:val="-1"/>
        </w:rPr>
        <w:t>р</w:t>
      </w:r>
      <w:r w:rsidRPr="009D2BBD">
        <w:rPr>
          <w:color w:val="000000"/>
        </w:rPr>
        <w:t>акц</w:t>
      </w:r>
      <w:r w:rsidRPr="009D2BBD">
        <w:rPr>
          <w:color w:val="000000"/>
          <w:spacing w:val="1"/>
        </w:rPr>
        <w:t>і</w:t>
      </w:r>
      <w:r w:rsidRPr="009D2BBD">
        <w:rPr>
          <w:color w:val="000000"/>
        </w:rPr>
        <w:t>ї?</w:t>
      </w:r>
    </w:p>
    <w:p w:rsidR="009D2BBD" w:rsidRPr="009D2BBD" w:rsidRDefault="009D2BBD" w:rsidP="009D2BBD">
      <w:pPr>
        <w:pStyle w:val="a5"/>
        <w:widowControl w:val="0"/>
        <w:numPr>
          <w:ilvl w:val="0"/>
          <w:numId w:val="6"/>
        </w:numPr>
        <w:tabs>
          <w:tab w:val="left" w:pos="2440"/>
          <w:tab w:val="left" w:pos="5440"/>
          <w:tab w:val="left" w:pos="6620"/>
          <w:tab w:val="left" w:pos="8460"/>
        </w:tabs>
        <w:autoSpaceDE w:val="0"/>
        <w:autoSpaceDN w:val="0"/>
        <w:adjustRightInd w:val="0"/>
        <w:spacing w:before="3" w:line="280" w:lineRule="exact"/>
        <w:ind w:right="199"/>
        <w:rPr>
          <w:color w:val="000000"/>
        </w:rPr>
      </w:pPr>
      <w:r w:rsidRPr="009D2BBD">
        <w:rPr>
          <w:color w:val="000000"/>
        </w:rPr>
        <w:t>Яки</w:t>
      </w:r>
      <w:r w:rsidRPr="009D2BBD">
        <w:rPr>
          <w:color w:val="000000"/>
          <w:spacing w:val="-1"/>
        </w:rPr>
        <w:t>м</w:t>
      </w:r>
      <w:r w:rsidRPr="009D2BBD">
        <w:rPr>
          <w:color w:val="000000"/>
        </w:rPr>
        <w:t>и но</w:t>
      </w:r>
      <w:r w:rsidRPr="009D2BBD">
        <w:rPr>
          <w:color w:val="000000"/>
          <w:spacing w:val="1"/>
        </w:rPr>
        <w:t>р</w:t>
      </w:r>
      <w:r w:rsidRPr="009D2BBD">
        <w:rPr>
          <w:color w:val="000000"/>
        </w:rPr>
        <w:t>мати</w:t>
      </w:r>
      <w:r w:rsidRPr="009D2BBD">
        <w:rPr>
          <w:color w:val="000000"/>
          <w:spacing w:val="-1"/>
        </w:rPr>
        <w:t>в</w:t>
      </w:r>
      <w:r w:rsidRPr="009D2BBD">
        <w:rPr>
          <w:color w:val="000000"/>
        </w:rPr>
        <w:t>н</w:t>
      </w:r>
      <w:r w:rsidRPr="009D2BBD">
        <w:rPr>
          <w:color w:val="000000"/>
          <w:spacing w:val="3"/>
        </w:rPr>
        <w:t>о</w:t>
      </w:r>
      <w:r w:rsidRPr="009D2BBD">
        <w:rPr>
          <w:color w:val="000000"/>
        </w:rPr>
        <w:t>-п</w:t>
      </w:r>
      <w:r w:rsidRPr="009D2BBD">
        <w:rPr>
          <w:color w:val="000000"/>
          <w:spacing w:val="1"/>
        </w:rPr>
        <w:t>р</w:t>
      </w:r>
      <w:r w:rsidRPr="009D2BBD">
        <w:rPr>
          <w:color w:val="000000"/>
        </w:rPr>
        <w:t>аво</w:t>
      </w:r>
      <w:r w:rsidRPr="009D2BBD">
        <w:rPr>
          <w:color w:val="000000"/>
          <w:spacing w:val="-1"/>
        </w:rPr>
        <w:t>в</w:t>
      </w:r>
      <w:r w:rsidRPr="009D2BBD">
        <w:rPr>
          <w:color w:val="000000"/>
        </w:rPr>
        <w:t>и</w:t>
      </w:r>
      <w:r w:rsidRPr="009D2BBD">
        <w:rPr>
          <w:color w:val="000000"/>
          <w:spacing w:val="-1"/>
        </w:rPr>
        <w:t>м</w:t>
      </w:r>
      <w:r w:rsidRPr="009D2BBD">
        <w:rPr>
          <w:color w:val="000000"/>
        </w:rPr>
        <w:t>и актами визначається стат</w:t>
      </w:r>
      <w:r w:rsidRPr="009D2BBD">
        <w:rPr>
          <w:color w:val="000000"/>
          <w:spacing w:val="-1"/>
        </w:rPr>
        <w:t>у</w:t>
      </w:r>
      <w:r w:rsidRPr="009D2BBD">
        <w:rPr>
          <w:color w:val="000000"/>
        </w:rPr>
        <w:t>с па</w:t>
      </w:r>
      <w:r w:rsidRPr="009D2BBD">
        <w:rPr>
          <w:color w:val="000000"/>
          <w:spacing w:val="1"/>
        </w:rPr>
        <w:t>р</w:t>
      </w:r>
      <w:r w:rsidRPr="009D2BBD">
        <w:rPr>
          <w:color w:val="000000"/>
        </w:rPr>
        <w:t>ламентс</w:t>
      </w:r>
      <w:r w:rsidRPr="009D2BBD">
        <w:rPr>
          <w:color w:val="000000"/>
          <w:spacing w:val="-1"/>
        </w:rPr>
        <w:t>ь</w:t>
      </w:r>
      <w:r w:rsidRPr="009D2BBD">
        <w:rPr>
          <w:color w:val="000000"/>
        </w:rPr>
        <w:t>кої біл</w:t>
      </w:r>
      <w:r w:rsidRPr="009D2BBD">
        <w:rPr>
          <w:color w:val="000000"/>
          <w:spacing w:val="-1"/>
        </w:rPr>
        <w:t>ь</w:t>
      </w:r>
      <w:r w:rsidRPr="009D2BBD">
        <w:rPr>
          <w:color w:val="000000"/>
        </w:rPr>
        <w:t>шос</w:t>
      </w:r>
      <w:r w:rsidRPr="009D2BBD">
        <w:rPr>
          <w:color w:val="000000"/>
          <w:spacing w:val="-1"/>
        </w:rPr>
        <w:t>т</w:t>
      </w:r>
      <w:r w:rsidRPr="009D2BBD">
        <w:rPr>
          <w:color w:val="000000"/>
        </w:rPr>
        <w:t>і?</w:t>
      </w:r>
    </w:p>
    <w:p w:rsidR="009D2BBD" w:rsidRPr="009D2BBD" w:rsidRDefault="009D2BBD" w:rsidP="009D2BBD">
      <w:pPr>
        <w:pStyle w:val="a5"/>
        <w:widowControl w:val="0"/>
        <w:numPr>
          <w:ilvl w:val="0"/>
          <w:numId w:val="6"/>
        </w:numPr>
        <w:tabs>
          <w:tab w:val="left" w:pos="1660"/>
        </w:tabs>
        <w:autoSpaceDE w:val="0"/>
        <w:autoSpaceDN w:val="0"/>
        <w:adjustRightInd w:val="0"/>
        <w:spacing w:line="280" w:lineRule="exact"/>
        <w:ind w:right="-20"/>
        <w:rPr>
          <w:color w:val="000000"/>
        </w:rPr>
      </w:pPr>
      <w:r w:rsidRPr="009D2BBD">
        <w:rPr>
          <w:color w:val="000000"/>
          <w:spacing w:val="-1"/>
        </w:rPr>
        <w:t>Д</w:t>
      </w:r>
      <w:r w:rsidRPr="009D2BBD">
        <w:rPr>
          <w:color w:val="000000"/>
        </w:rPr>
        <w:t xml:space="preserve">айте </w:t>
      </w:r>
      <w:r w:rsidRPr="009D2BBD">
        <w:rPr>
          <w:color w:val="000000"/>
          <w:spacing w:val="-1"/>
        </w:rPr>
        <w:t>в</w:t>
      </w:r>
      <w:r w:rsidRPr="009D2BBD">
        <w:rPr>
          <w:color w:val="000000"/>
        </w:rPr>
        <w:t>изначе</w:t>
      </w:r>
      <w:r w:rsidRPr="009D2BBD">
        <w:rPr>
          <w:color w:val="000000"/>
          <w:spacing w:val="1"/>
        </w:rPr>
        <w:t>н</w:t>
      </w:r>
      <w:r w:rsidRPr="009D2BBD">
        <w:rPr>
          <w:color w:val="000000"/>
        </w:rPr>
        <w:t>ня по</w:t>
      </w:r>
      <w:r w:rsidRPr="009D2BBD">
        <w:rPr>
          <w:color w:val="000000"/>
          <w:spacing w:val="-2"/>
        </w:rPr>
        <w:t>н</w:t>
      </w:r>
      <w:r w:rsidRPr="009D2BBD">
        <w:rPr>
          <w:color w:val="000000"/>
        </w:rPr>
        <w:t>ят</w:t>
      </w:r>
      <w:r w:rsidRPr="009D2BBD">
        <w:rPr>
          <w:color w:val="000000"/>
          <w:spacing w:val="-1"/>
        </w:rPr>
        <w:t>т</w:t>
      </w:r>
      <w:r w:rsidRPr="009D2BBD">
        <w:rPr>
          <w:color w:val="000000"/>
        </w:rPr>
        <w:t>я деп</w:t>
      </w:r>
      <w:r w:rsidRPr="009D2BBD">
        <w:rPr>
          <w:color w:val="000000"/>
          <w:spacing w:val="-1"/>
        </w:rPr>
        <w:t>у</w:t>
      </w:r>
      <w:r w:rsidRPr="009D2BBD">
        <w:rPr>
          <w:color w:val="000000"/>
        </w:rPr>
        <w:t>татс</w:t>
      </w:r>
      <w:r w:rsidRPr="009D2BBD">
        <w:rPr>
          <w:color w:val="000000"/>
          <w:spacing w:val="-1"/>
        </w:rPr>
        <w:t>ь</w:t>
      </w:r>
      <w:r w:rsidRPr="009D2BBD">
        <w:rPr>
          <w:color w:val="000000"/>
        </w:rPr>
        <w:t xml:space="preserve">кої </w:t>
      </w:r>
      <w:r w:rsidRPr="009D2BBD">
        <w:rPr>
          <w:color w:val="000000"/>
          <w:spacing w:val="1"/>
        </w:rPr>
        <w:t>гр</w:t>
      </w:r>
      <w:r w:rsidRPr="009D2BBD">
        <w:rPr>
          <w:color w:val="000000"/>
          <w:spacing w:val="-1"/>
        </w:rPr>
        <w:t>у</w:t>
      </w:r>
      <w:r w:rsidRPr="009D2BBD">
        <w:rPr>
          <w:color w:val="000000"/>
        </w:rPr>
        <w:t>пи.</w:t>
      </w:r>
    </w:p>
    <w:p w:rsidR="009D2BBD" w:rsidRPr="009D2BBD" w:rsidRDefault="009D2BBD" w:rsidP="009D2BBD">
      <w:pPr>
        <w:pStyle w:val="a5"/>
        <w:widowControl w:val="0"/>
        <w:numPr>
          <w:ilvl w:val="0"/>
          <w:numId w:val="6"/>
        </w:numPr>
        <w:tabs>
          <w:tab w:val="left" w:pos="1660"/>
        </w:tabs>
        <w:autoSpaceDE w:val="0"/>
        <w:autoSpaceDN w:val="0"/>
        <w:adjustRightInd w:val="0"/>
        <w:spacing w:before="2"/>
        <w:ind w:right="-20"/>
        <w:rPr>
          <w:color w:val="000000"/>
        </w:rPr>
      </w:pPr>
      <w:r w:rsidRPr="009D2BBD">
        <w:rPr>
          <w:color w:val="000000"/>
        </w:rPr>
        <w:t>Яка мінімальна чисел</w:t>
      </w:r>
      <w:r w:rsidRPr="009D2BBD">
        <w:rPr>
          <w:color w:val="000000"/>
          <w:spacing w:val="-1"/>
        </w:rPr>
        <w:t>ь</w:t>
      </w:r>
      <w:r w:rsidRPr="009D2BBD">
        <w:rPr>
          <w:color w:val="000000"/>
        </w:rPr>
        <w:t>ність д</w:t>
      </w:r>
      <w:r w:rsidRPr="009D2BBD">
        <w:rPr>
          <w:color w:val="000000"/>
          <w:spacing w:val="1"/>
        </w:rPr>
        <w:t>е</w:t>
      </w:r>
      <w:r w:rsidRPr="009D2BBD">
        <w:rPr>
          <w:color w:val="000000"/>
        </w:rPr>
        <w:t>п</w:t>
      </w:r>
      <w:r w:rsidRPr="009D2BBD">
        <w:rPr>
          <w:color w:val="000000"/>
          <w:spacing w:val="-1"/>
        </w:rPr>
        <w:t>у</w:t>
      </w:r>
      <w:r w:rsidRPr="009D2BBD">
        <w:rPr>
          <w:color w:val="000000"/>
        </w:rPr>
        <w:t>татс</w:t>
      </w:r>
      <w:r w:rsidRPr="009D2BBD">
        <w:rPr>
          <w:color w:val="000000"/>
          <w:spacing w:val="-1"/>
        </w:rPr>
        <w:t>ь</w:t>
      </w:r>
      <w:r w:rsidRPr="009D2BBD">
        <w:rPr>
          <w:color w:val="000000"/>
        </w:rPr>
        <w:t xml:space="preserve">кої </w:t>
      </w:r>
      <w:r w:rsidRPr="009D2BBD">
        <w:rPr>
          <w:color w:val="000000"/>
          <w:spacing w:val="1"/>
        </w:rPr>
        <w:t>гр</w:t>
      </w:r>
      <w:r w:rsidRPr="009D2BBD">
        <w:rPr>
          <w:color w:val="000000"/>
          <w:spacing w:val="-1"/>
        </w:rPr>
        <w:t>у</w:t>
      </w:r>
      <w:r w:rsidRPr="009D2BBD">
        <w:rPr>
          <w:color w:val="000000"/>
        </w:rPr>
        <w:t>пи?</w:t>
      </w:r>
    </w:p>
    <w:p w:rsidR="009D2BBD" w:rsidRPr="009D2BBD" w:rsidRDefault="009D2BBD" w:rsidP="009D2BBD">
      <w:pPr>
        <w:pStyle w:val="a5"/>
        <w:widowControl w:val="0"/>
        <w:numPr>
          <w:ilvl w:val="0"/>
          <w:numId w:val="6"/>
        </w:numPr>
        <w:tabs>
          <w:tab w:val="left" w:pos="1660"/>
        </w:tabs>
        <w:autoSpaceDE w:val="0"/>
        <w:autoSpaceDN w:val="0"/>
        <w:adjustRightInd w:val="0"/>
        <w:ind w:right="-20"/>
        <w:rPr>
          <w:color w:val="000000"/>
        </w:rPr>
      </w:pPr>
      <w:r w:rsidRPr="009D2BBD">
        <w:rPr>
          <w:color w:val="000000"/>
        </w:rPr>
        <w:t xml:space="preserve">Які </w:t>
      </w:r>
      <w:r w:rsidRPr="009D2BBD">
        <w:rPr>
          <w:color w:val="000000"/>
          <w:spacing w:val="1"/>
        </w:rPr>
        <w:t>ф</w:t>
      </w:r>
      <w:r w:rsidRPr="009D2BBD">
        <w:rPr>
          <w:color w:val="000000"/>
          <w:spacing w:val="-1"/>
        </w:rPr>
        <w:t>у</w:t>
      </w:r>
      <w:r w:rsidRPr="009D2BBD">
        <w:rPr>
          <w:color w:val="000000"/>
        </w:rPr>
        <w:t xml:space="preserve">нкції </w:t>
      </w:r>
      <w:r w:rsidRPr="009D2BBD">
        <w:rPr>
          <w:color w:val="000000"/>
          <w:spacing w:val="1"/>
        </w:rPr>
        <w:t>покладено на</w:t>
      </w:r>
      <w:r w:rsidRPr="009D2BBD">
        <w:rPr>
          <w:color w:val="000000"/>
        </w:rPr>
        <w:t xml:space="preserve"> </w:t>
      </w:r>
      <w:r w:rsidRPr="009D2BBD">
        <w:rPr>
          <w:color w:val="000000"/>
          <w:spacing w:val="2"/>
        </w:rPr>
        <w:t>ф</w:t>
      </w:r>
      <w:r w:rsidRPr="009D2BBD">
        <w:rPr>
          <w:color w:val="000000"/>
          <w:spacing w:val="1"/>
        </w:rPr>
        <w:t>р</w:t>
      </w:r>
      <w:r w:rsidRPr="009D2BBD">
        <w:rPr>
          <w:color w:val="000000"/>
        </w:rPr>
        <w:t>акц</w:t>
      </w:r>
      <w:r w:rsidRPr="009D2BBD">
        <w:rPr>
          <w:color w:val="000000"/>
          <w:spacing w:val="-1"/>
        </w:rPr>
        <w:t>і</w:t>
      </w:r>
      <w:r w:rsidRPr="009D2BBD">
        <w:rPr>
          <w:color w:val="000000"/>
        </w:rPr>
        <w:t>ї та де</w:t>
      </w:r>
      <w:r w:rsidRPr="009D2BBD">
        <w:rPr>
          <w:color w:val="000000"/>
          <w:spacing w:val="1"/>
        </w:rPr>
        <w:t>п</w:t>
      </w:r>
      <w:r w:rsidRPr="009D2BBD">
        <w:rPr>
          <w:color w:val="000000"/>
          <w:spacing w:val="-1"/>
        </w:rPr>
        <w:t>у</w:t>
      </w:r>
      <w:r w:rsidRPr="009D2BBD">
        <w:rPr>
          <w:color w:val="000000"/>
        </w:rPr>
        <w:t>та</w:t>
      </w:r>
      <w:r w:rsidRPr="009D2BBD">
        <w:rPr>
          <w:color w:val="000000"/>
          <w:spacing w:val="-2"/>
        </w:rPr>
        <w:t>т</w:t>
      </w:r>
      <w:r w:rsidRPr="009D2BBD">
        <w:rPr>
          <w:color w:val="000000"/>
        </w:rPr>
        <w:t>с</w:t>
      </w:r>
      <w:r w:rsidRPr="009D2BBD">
        <w:rPr>
          <w:color w:val="000000"/>
          <w:spacing w:val="-1"/>
        </w:rPr>
        <w:t>ь</w:t>
      </w:r>
      <w:r w:rsidRPr="009D2BBD">
        <w:rPr>
          <w:color w:val="000000"/>
        </w:rPr>
        <w:t xml:space="preserve">кі </w:t>
      </w:r>
      <w:r w:rsidRPr="009D2BBD">
        <w:rPr>
          <w:color w:val="000000"/>
          <w:spacing w:val="1"/>
        </w:rPr>
        <w:t>гр</w:t>
      </w:r>
      <w:r w:rsidRPr="009D2BBD">
        <w:rPr>
          <w:color w:val="000000"/>
          <w:spacing w:val="-1"/>
        </w:rPr>
        <w:t>у</w:t>
      </w:r>
      <w:r w:rsidRPr="009D2BBD">
        <w:rPr>
          <w:color w:val="000000"/>
        </w:rPr>
        <w:t>пи?</w:t>
      </w:r>
    </w:p>
    <w:p w:rsidR="009D2BBD" w:rsidRPr="009D2BBD" w:rsidRDefault="009D2BBD" w:rsidP="009D2BBD">
      <w:pPr>
        <w:pStyle w:val="a5"/>
        <w:widowControl w:val="0"/>
        <w:numPr>
          <w:ilvl w:val="0"/>
          <w:numId w:val="6"/>
        </w:numPr>
        <w:tabs>
          <w:tab w:val="left" w:pos="1060"/>
        </w:tabs>
        <w:autoSpaceDE w:val="0"/>
        <w:autoSpaceDN w:val="0"/>
        <w:adjustRightInd w:val="0"/>
        <w:spacing w:before="9"/>
        <w:ind w:right="-20"/>
        <w:rPr>
          <w:color w:val="000000"/>
        </w:rPr>
      </w:pPr>
      <w:r w:rsidRPr="009D2BBD">
        <w:rPr>
          <w:color w:val="000000"/>
          <w:spacing w:val="-1"/>
        </w:rPr>
        <w:t>Д</w:t>
      </w:r>
      <w:r w:rsidRPr="009D2BBD">
        <w:rPr>
          <w:color w:val="000000"/>
        </w:rPr>
        <w:t xml:space="preserve">айте </w:t>
      </w:r>
      <w:r w:rsidRPr="009D2BBD">
        <w:rPr>
          <w:color w:val="000000"/>
          <w:spacing w:val="-1"/>
        </w:rPr>
        <w:t>в</w:t>
      </w:r>
      <w:r w:rsidRPr="009D2BBD">
        <w:rPr>
          <w:color w:val="000000"/>
        </w:rPr>
        <w:t>изначе</w:t>
      </w:r>
      <w:r w:rsidRPr="009D2BBD">
        <w:rPr>
          <w:color w:val="000000"/>
          <w:spacing w:val="1"/>
        </w:rPr>
        <w:t>н</w:t>
      </w:r>
      <w:r w:rsidRPr="009D2BBD">
        <w:rPr>
          <w:color w:val="000000"/>
        </w:rPr>
        <w:t xml:space="preserve">ня </w:t>
      </w:r>
      <w:r w:rsidRPr="009D2BBD">
        <w:rPr>
          <w:color w:val="000000"/>
          <w:spacing w:val="-1"/>
        </w:rPr>
        <w:t>П</w:t>
      </w:r>
      <w:r w:rsidRPr="009D2BBD">
        <w:rPr>
          <w:color w:val="000000"/>
        </w:rPr>
        <w:t>огодж</w:t>
      </w:r>
      <w:r w:rsidRPr="009D2BBD">
        <w:rPr>
          <w:color w:val="000000"/>
          <w:spacing w:val="-1"/>
        </w:rPr>
        <w:t>ув</w:t>
      </w:r>
      <w:r w:rsidRPr="009D2BBD">
        <w:rPr>
          <w:color w:val="000000"/>
        </w:rPr>
        <w:t xml:space="preserve">альної </w:t>
      </w:r>
      <w:r w:rsidRPr="009D2BBD">
        <w:rPr>
          <w:color w:val="000000"/>
          <w:spacing w:val="1"/>
        </w:rPr>
        <w:t>р</w:t>
      </w:r>
      <w:r w:rsidRPr="009D2BBD">
        <w:rPr>
          <w:color w:val="000000"/>
        </w:rPr>
        <w:t>а</w:t>
      </w:r>
      <w:r w:rsidRPr="009D2BBD">
        <w:rPr>
          <w:color w:val="000000"/>
          <w:spacing w:val="1"/>
        </w:rPr>
        <w:t>д</w:t>
      </w:r>
      <w:r w:rsidRPr="009D2BBD">
        <w:rPr>
          <w:color w:val="000000"/>
        </w:rPr>
        <w:t>и.</w:t>
      </w:r>
    </w:p>
    <w:p w:rsidR="009D2BBD" w:rsidRPr="009D2BBD" w:rsidRDefault="009D2BBD" w:rsidP="009D2BBD">
      <w:pPr>
        <w:pStyle w:val="a5"/>
        <w:widowControl w:val="0"/>
        <w:numPr>
          <w:ilvl w:val="0"/>
          <w:numId w:val="6"/>
        </w:numPr>
        <w:tabs>
          <w:tab w:val="left" w:pos="2180"/>
          <w:tab w:val="left" w:pos="3140"/>
          <w:tab w:val="left" w:pos="5100"/>
          <w:tab w:val="left" w:pos="5860"/>
          <w:tab w:val="left" w:pos="6880"/>
          <w:tab w:val="left" w:pos="8380"/>
        </w:tabs>
        <w:autoSpaceDE w:val="0"/>
        <w:autoSpaceDN w:val="0"/>
        <w:adjustRightInd w:val="0"/>
        <w:spacing w:line="284" w:lineRule="exact"/>
        <w:ind w:right="200"/>
        <w:rPr>
          <w:color w:val="000000"/>
        </w:rPr>
      </w:pPr>
      <w:r w:rsidRPr="009D2BBD">
        <w:rPr>
          <w:color w:val="000000"/>
        </w:rPr>
        <w:t xml:space="preserve">Яким чином </w:t>
      </w:r>
      <w:r w:rsidRPr="009D2BBD">
        <w:rPr>
          <w:color w:val="000000"/>
          <w:spacing w:val="-1"/>
        </w:rPr>
        <w:t>П</w:t>
      </w:r>
      <w:r w:rsidRPr="009D2BBD">
        <w:rPr>
          <w:color w:val="000000"/>
        </w:rPr>
        <w:t>огодж</w:t>
      </w:r>
      <w:r w:rsidRPr="009D2BBD">
        <w:rPr>
          <w:color w:val="000000"/>
          <w:spacing w:val="-1"/>
        </w:rPr>
        <w:t>ув</w:t>
      </w:r>
      <w:r w:rsidRPr="009D2BBD">
        <w:rPr>
          <w:color w:val="000000"/>
        </w:rPr>
        <w:t xml:space="preserve">альна </w:t>
      </w:r>
      <w:r w:rsidRPr="009D2BBD">
        <w:rPr>
          <w:color w:val="000000"/>
          <w:spacing w:val="1"/>
        </w:rPr>
        <w:t>р</w:t>
      </w:r>
      <w:r w:rsidRPr="009D2BBD">
        <w:rPr>
          <w:color w:val="000000"/>
        </w:rPr>
        <w:t>а</w:t>
      </w:r>
      <w:r w:rsidRPr="009D2BBD">
        <w:rPr>
          <w:color w:val="000000"/>
          <w:spacing w:val="1"/>
        </w:rPr>
        <w:t>д</w:t>
      </w:r>
      <w:r w:rsidRPr="009D2BBD">
        <w:rPr>
          <w:color w:val="000000"/>
        </w:rPr>
        <w:t>а сп</w:t>
      </w:r>
      <w:r w:rsidRPr="009D2BBD">
        <w:rPr>
          <w:color w:val="000000"/>
          <w:spacing w:val="-1"/>
        </w:rPr>
        <w:t>р</w:t>
      </w:r>
      <w:r w:rsidRPr="009D2BBD">
        <w:rPr>
          <w:color w:val="000000"/>
        </w:rPr>
        <w:t>ияє оптиміз</w:t>
      </w:r>
      <w:r w:rsidRPr="009D2BBD">
        <w:rPr>
          <w:color w:val="000000"/>
          <w:spacing w:val="1"/>
        </w:rPr>
        <w:t>а</w:t>
      </w:r>
      <w:r w:rsidRPr="009D2BBD">
        <w:rPr>
          <w:color w:val="000000"/>
        </w:rPr>
        <w:t xml:space="preserve">ції </w:t>
      </w:r>
      <w:r w:rsidRPr="009D2BBD">
        <w:rPr>
          <w:color w:val="000000"/>
          <w:spacing w:val="1"/>
        </w:rPr>
        <w:t>р</w:t>
      </w:r>
      <w:r w:rsidRPr="009D2BBD">
        <w:rPr>
          <w:color w:val="000000"/>
          <w:spacing w:val="-3"/>
        </w:rPr>
        <w:t>о</w:t>
      </w:r>
      <w:r w:rsidRPr="009D2BBD">
        <w:rPr>
          <w:color w:val="000000"/>
        </w:rPr>
        <w:t xml:space="preserve">боти </w:t>
      </w:r>
      <w:r w:rsidRPr="009D2BBD">
        <w:rPr>
          <w:color w:val="000000"/>
          <w:spacing w:val="-1"/>
        </w:rPr>
        <w:t>у</w:t>
      </w:r>
      <w:r w:rsidRPr="009D2BBD">
        <w:rPr>
          <w:color w:val="000000"/>
        </w:rPr>
        <w:t>к</w:t>
      </w:r>
      <w:r w:rsidRPr="009D2BBD">
        <w:rPr>
          <w:color w:val="000000"/>
          <w:spacing w:val="1"/>
        </w:rPr>
        <w:t>р</w:t>
      </w:r>
      <w:r w:rsidRPr="009D2BBD">
        <w:rPr>
          <w:color w:val="000000"/>
        </w:rPr>
        <w:t>а</w:t>
      </w:r>
      <w:r w:rsidRPr="009D2BBD">
        <w:rPr>
          <w:color w:val="000000"/>
          <w:spacing w:val="1"/>
        </w:rPr>
        <w:t>ї</w:t>
      </w:r>
      <w:r w:rsidRPr="009D2BBD">
        <w:rPr>
          <w:color w:val="000000"/>
        </w:rPr>
        <w:t>нс</w:t>
      </w:r>
      <w:r w:rsidRPr="009D2BBD">
        <w:rPr>
          <w:color w:val="000000"/>
          <w:spacing w:val="-1"/>
        </w:rPr>
        <w:t>ь</w:t>
      </w:r>
      <w:r w:rsidRPr="009D2BBD">
        <w:rPr>
          <w:color w:val="000000"/>
        </w:rPr>
        <w:t xml:space="preserve">кого </w:t>
      </w:r>
      <w:r w:rsidRPr="009D2BBD">
        <w:rPr>
          <w:color w:val="000000"/>
          <w:spacing w:val="1"/>
        </w:rPr>
        <w:t>п</w:t>
      </w:r>
      <w:r w:rsidRPr="009D2BBD">
        <w:rPr>
          <w:color w:val="000000"/>
        </w:rPr>
        <w:t>а</w:t>
      </w:r>
      <w:r w:rsidRPr="009D2BBD">
        <w:rPr>
          <w:color w:val="000000"/>
          <w:spacing w:val="1"/>
        </w:rPr>
        <w:t>р</w:t>
      </w:r>
      <w:r w:rsidRPr="009D2BBD">
        <w:rPr>
          <w:color w:val="000000"/>
        </w:rPr>
        <w:t>лам</w:t>
      </w:r>
      <w:r w:rsidRPr="009D2BBD">
        <w:rPr>
          <w:color w:val="000000"/>
          <w:spacing w:val="-2"/>
        </w:rPr>
        <w:t>е</w:t>
      </w:r>
      <w:r w:rsidRPr="009D2BBD">
        <w:rPr>
          <w:color w:val="000000"/>
        </w:rPr>
        <w:t>нту?</w:t>
      </w:r>
    </w:p>
    <w:p w:rsidR="009D2BBD" w:rsidRPr="009D2BBD" w:rsidRDefault="009D2BBD" w:rsidP="009D2BBD">
      <w:pPr>
        <w:pStyle w:val="a5"/>
        <w:widowControl w:val="0"/>
        <w:numPr>
          <w:ilvl w:val="0"/>
          <w:numId w:val="6"/>
        </w:numPr>
        <w:autoSpaceDE w:val="0"/>
        <w:autoSpaceDN w:val="0"/>
        <w:adjustRightInd w:val="0"/>
        <w:spacing w:line="270" w:lineRule="exact"/>
        <w:ind w:right="-20"/>
        <w:rPr>
          <w:color w:val="000000"/>
        </w:rPr>
      </w:pPr>
      <w:r w:rsidRPr="009D2BBD">
        <w:rPr>
          <w:color w:val="000000"/>
        </w:rPr>
        <w:t xml:space="preserve">Хто </w:t>
      </w:r>
      <w:r w:rsidRPr="009D2BBD">
        <w:rPr>
          <w:color w:val="000000"/>
          <w:spacing w:val="-1"/>
        </w:rPr>
        <w:t>в</w:t>
      </w:r>
      <w:r w:rsidRPr="009D2BBD">
        <w:rPr>
          <w:color w:val="000000"/>
        </w:rPr>
        <w:t>х</w:t>
      </w:r>
      <w:r w:rsidRPr="009D2BBD">
        <w:rPr>
          <w:color w:val="000000"/>
          <w:spacing w:val="-1"/>
        </w:rPr>
        <w:t>о</w:t>
      </w:r>
      <w:r w:rsidRPr="009D2BBD">
        <w:rPr>
          <w:color w:val="000000"/>
        </w:rPr>
        <w:t xml:space="preserve">дить до </w:t>
      </w:r>
      <w:r w:rsidRPr="009D2BBD">
        <w:rPr>
          <w:color w:val="000000"/>
          <w:spacing w:val="-1"/>
        </w:rPr>
        <w:t>с</w:t>
      </w:r>
      <w:r w:rsidRPr="009D2BBD">
        <w:rPr>
          <w:color w:val="000000"/>
        </w:rPr>
        <w:t xml:space="preserve">кладу </w:t>
      </w:r>
      <w:r w:rsidRPr="009D2BBD">
        <w:rPr>
          <w:color w:val="000000"/>
          <w:spacing w:val="-1"/>
        </w:rPr>
        <w:t>П</w:t>
      </w:r>
      <w:r w:rsidRPr="009D2BBD">
        <w:rPr>
          <w:color w:val="000000"/>
        </w:rPr>
        <w:t>огодж</w:t>
      </w:r>
      <w:r w:rsidRPr="009D2BBD">
        <w:rPr>
          <w:color w:val="000000"/>
          <w:spacing w:val="-1"/>
        </w:rPr>
        <w:t>ув</w:t>
      </w:r>
      <w:r w:rsidRPr="009D2BBD">
        <w:rPr>
          <w:color w:val="000000"/>
        </w:rPr>
        <w:t xml:space="preserve">альної </w:t>
      </w:r>
      <w:r w:rsidRPr="009D2BBD">
        <w:rPr>
          <w:color w:val="000000"/>
          <w:spacing w:val="1"/>
        </w:rPr>
        <w:t>р</w:t>
      </w:r>
      <w:r w:rsidRPr="009D2BBD">
        <w:rPr>
          <w:color w:val="000000"/>
        </w:rPr>
        <w:t>а</w:t>
      </w:r>
      <w:r w:rsidRPr="009D2BBD">
        <w:rPr>
          <w:color w:val="000000"/>
          <w:spacing w:val="1"/>
        </w:rPr>
        <w:t>д</w:t>
      </w:r>
      <w:r w:rsidRPr="009D2BBD">
        <w:rPr>
          <w:color w:val="000000"/>
        </w:rPr>
        <w:t>и?</w:t>
      </w:r>
    </w:p>
    <w:p w:rsidR="009D2BBD" w:rsidRPr="009D2BBD" w:rsidRDefault="009D2BBD" w:rsidP="009D2BBD">
      <w:pPr>
        <w:pStyle w:val="a5"/>
        <w:widowControl w:val="0"/>
        <w:numPr>
          <w:ilvl w:val="0"/>
          <w:numId w:val="6"/>
        </w:numPr>
        <w:autoSpaceDE w:val="0"/>
        <w:autoSpaceDN w:val="0"/>
        <w:adjustRightInd w:val="0"/>
        <w:spacing w:line="280" w:lineRule="exact"/>
        <w:ind w:right="-20"/>
        <w:rPr>
          <w:color w:val="000000"/>
        </w:rPr>
      </w:pPr>
      <w:r w:rsidRPr="009D2BBD">
        <w:rPr>
          <w:color w:val="000000"/>
        </w:rPr>
        <w:t xml:space="preserve">Які </w:t>
      </w:r>
      <w:r w:rsidRPr="009D2BBD">
        <w:rPr>
          <w:color w:val="000000"/>
          <w:spacing w:val="1"/>
        </w:rPr>
        <w:t>ф</w:t>
      </w:r>
      <w:r w:rsidRPr="009D2BBD">
        <w:rPr>
          <w:color w:val="000000"/>
          <w:spacing w:val="-1"/>
        </w:rPr>
        <w:t>у</w:t>
      </w:r>
      <w:r w:rsidRPr="009D2BBD">
        <w:rPr>
          <w:color w:val="000000"/>
        </w:rPr>
        <w:t>нкції П</w:t>
      </w:r>
      <w:r w:rsidRPr="009D2BBD">
        <w:rPr>
          <w:color w:val="000000"/>
          <w:spacing w:val="-1"/>
        </w:rPr>
        <w:t>о</w:t>
      </w:r>
      <w:r w:rsidRPr="009D2BBD">
        <w:rPr>
          <w:color w:val="000000"/>
        </w:rPr>
        <w:t>годж</w:t>
      </w:r>
      <w:r w:rsidRPr="009D2BBD">
        <w:rPr>
          <w:color w:val="000000"/>
          <w:spacing w:val="-2"/>
        </w:rPr>
        <w:t>у</w:t>
      </w:r>
      <w:r w:rsidRPr="009D2BBD">
        <w:rPr>
          <w:color w:val="000000"/>
          <w:spacing w:val="-1"/>
        </w:rPr>
        <w:t>в</w:t>
      </w:r>
      <w:r w:rsidRPr="009D2BBD">
        <w:rPr>
          <w:color w:val="000000"/>
        </w:rPr>
        <w:t xml:space="preserve">альної </w:t>
      </w:r>
      <w:r w:rsidRPr="009D2BBD">
        <w:rPr>
          <w:color w:val="000000"/>
          <w:spacing w:val="1"/>
        </w:rPr>
        <w:t>р</w:t>
      </w:r>
      <w:r w:rsidRPr="009D2BBD">
        <w:rPr>
          <w:color w:val="000000"/>
        </w:rPr>
        <w:t>а</w:t>
      </w:r>
      <w:r w:rsidRPr="009D2BBD">
        <w:rPr>
          <w:color w:val="000000"/>
          <w:spacing w:val="1"/>
        </w:rPr>
        <w:t>д</w:t>
      </w:r>
      <w:r w:rsidRPr="009D2BBD">
        <w:rPr>
          <w:color w:val="000000"/>
        </w:rPr>
        <w:t>и?</w:t>
      </w:r>
    </w:p>
    <w:p w:rsidR="009D2BBD" w:rsidRPr="009D2BBD" w:rsidRDefault="009D2BBD" w:rsidP="009D2BBD">
      <w:pPr>
        <w:pStyle w:val="a5"/>
        <w:widowControl w:val="0"/>
        <w:numPr>
          <w:ilvl w:val="0"/>
          <w:numId w:val="6"/>
        </w:numPr>
        <w:tabs>
          <w:tab w:val="left" w:pos="104"/>
          <w:tab w:val="left" w:pos="749"/>
        </w:tabs>
        <w:autoSpaceDE w:val="0"/>
        <w:autoSpaceDN w:val="0"/>
        <w:adjustRightInd w:val="0"/>
        <w:spacing w:line="270" w:lineRule="exact"/>
        <w:ind w:right="-20"/>
      </w:pPr>
      <w:r w:rsidRPr="009D2BBD">
        <w:rPr>
          <w:color w:val="000000"/>
          <w:spacing w:val="-1"/>
        </w:rPr>
        <w:t>5</w:t>
      </w:r>
      <w:r w:rsidRPr="009D2BBD">
        <w:rPr>
          <w:color w:val="000000"/>
        </w:rPr>
        <w:t>. Яку ю</w:t>
      </w:r>
      <w:r w:rsidRPr="009D2BBD">
        <w:rPr>
          <w:color w:val="000000"/>
          <w:spacing w:val="1"/>
        </w:rPr>
        <w:t>р</w:t>
      </w:r>
      <w:r w:rsidRPr="009D2BBD">
        <w:rPr>
          <w:color w:val="000000"/>
        </w:rPr>
        <w:t xml:space="preserve">идичну </w:t>
      </w:r>
      <w:r w:rsidRPr="009D2BBD">
        <w:rPr>
          <w:color w:val="000000"/>
          <w:spacing w:val="-1"/>
        </w:rPr>
        <w:t>с</w:t>
      </w:r>
      <w:r w:rsidRPr="009D2BBD">
        <w:rPr>
          <w:color w:val="000000"/>
        </w:rPr>
        <w:t xml:space="preserve">илу </w:t>
      </w:r>
      <w:r w:rsidRPr="009D2BBD">
        <w:rPr>
          <w:color w:val="000000"/>
          <w:spacing w:val="1"/>
        </w:rPr>
        <w:t>м</w:t>
      </w:r>
      <w:r w:rsidRPr="009D2BBD">
        <w:rPr>
          <w:color w:val="000000"/>
        </w:rPr>
        <w:t>а</w:t>
      </w:r>
      <w:r w:rsidRPr="009D2BBD">
        <w:rPr>
          <w:color w:val="000000"/>
          <w:spacing w:val="1"/>
        </w:rPr>
        <w:t>ю</w:t>
      </w:r>
      <w:r w:rsidRPr="009D2BBD">
        <w:rPr>
          <w:color w:val="000000"/>
        </w:rPr>
        <w:t xml:space="preserve">ть </w:t>
      </w:r>
      <w:r w:rsidRPr="009D2BBD">
        <w:rPr>
          <w:color w:val="000000"/>
          <w:spacing w:val="1"/>
        </w:rPr>
        <w:t>р</w:t>
      </w:r>
      <w:r w:rsidRPr="009D2BBD">
        <w:rPr>
          <w:color w:val="000000"/>
        </w:rPr>
        <w:t xml:space="preserve">ішення </w:t>
      </w:r>
      <w:r w:rsidRPr="009D2BBD">
        <w:rPr>
          <w:color w:val="000000"/>
          <w:spacing w:val="-1"/>
        </w:rPr>
        <w:t>П</w:t>
      </w:r>
      <w:r w:rsidRPr="009D2BBD">
        <w:rPr>
          <w:color w:val="000000"/>
        </w:rPr>
        <w:t>огодж</w:t>
      </w:r>
      <w:r w:rsidRPr="009D2BBD">
        <w:rPr>
          <w:color w:val="000000"/>
          <w:spacing w:val="-1"/>
        </w:rPr>
        <w:t>ув</w:t>
      </w:r>
      <w:r w:rsidRPr="009D2BBD">
        <w:rPr>
          <w:color w:val="000000"/>
        </w:rPr>
        <w:t xml:space="preserve">альної </w:t>
      </w:r>
      <w:r w:rsidRPr="009D2BBD">
        <w:rPr>
          <w:color w:val="000000"/>
          <w:spacing w:val="1"/>
        </w:rPr>
        <w:t>р</w:t>
      </w:r>
      <w:r w:rsidRPr="009D2BBD">
        <w:rPr>
          <w:color w:val="000000"/>
        </w:rPr>
        <w:t>а</w:t>
      </w:r>
      <w:r w:rsidRPr="009D2BBD">
        <w:rPr>
          <w:color w:val="000000"/>
          <w:spacing w:val="1"/>
        </w:rPr>
        <w:t>д</w:t>
      </w:r>
      <w:r w:rsidRPr="009D2BBD">
        <w:rPr>
          <w:color w:val="000000"/>
        </w:rPr>
        <w:t>и?</w:t>
      </w:r>
    </w:p>
    <w:p w:rsidR="009D2BBD" w:rsidRPr="009D2BBD" w:rsidRDefault="009D2BBD" w:rsidP="009D2BBD">
      <w:pPr>
        <w:pStyle w:val="a5"/>
        <w:numPr>
          <w:ilvl w:val="0"/>
          <w:numId w:val="6"/>
        </w:numPr>
      </w:pPr>
      <w:r w:rsidRPr="009D2BBD">
        <w:t>Назвіть функції парламенту України.</w:t>
      </w:r>
    </w:p>
    <w:p w:rsidR="009D2BBD" w:rsidRPr="009D2BBD" w:rsidRDefault="009D2BBD" w:rsidP="009D2BBD">
      <w:pPr>
        <w:pStyle w:val="a5"/>
        <w:numPr>
          <w:ilvl w:val="0"/>
          <w:numId w:val="6"/>
        </w:numPr>
      </w:pPr>
      <w:r w:rsidRPr="009D2BBD">
        <w:t>В чому суть представницької функції Верховної Ради України?</w:t>
      </w:r>
    </w:p>
    <w:p w:rsidR="009D2BBD" w:rsidRPr="009D2BBD" w:rsidRDefault="009D2BBD" w:rsidP="009D2BBD">
      <w:pPr>
        <w:pStyle w:val="a5"/>
        <w:numPr>
          <w:ilvl w:val="0"/>
          <w:numId w:val="6"/>
        </w:numPr>
      </w:pPr>
      <w:r w:rsidRPr="009D2BBD">
        <w:t>Які повноваження Голови Верховної Ради України?</w:t>
      </w:r>
    </w:p>
    <w:p w:rsidR="009D2BBD" w:rsidRPr="009D2BBD" w:rsidRDefault="009D2BBD" w:rsidP="009D2BBD">
      <w:pPr>
        <w:pStyle w:val="a5"/>
        <w:numPr>
          <w:ilvl w:val="0"/>
          <w:numId w:val="6"/>
        </w:numPr>
      </w:pPr>
      <w:r w:rsidRPr="009D2BBD">
        <w:t>Назвіть органи Верховної Ради України.</w:t>
      </w:r>
    </w:p>
    <w:p w:rsidR="009D2BBD" w:rsidRPr="009D2BBD" w:rsidRDefault="009D2BBD" w:rsidP="009D2BBD">
      <w:pPr>
        <w:pStyle w:val="a5"/>
        <w:numPr>
          <w:ilvl w:val="0"/>
          <w:numId w:val="6"/>
        </w:numPr>
      </w:pPr>
      <w:r w:rsidRPr="009D2BBD">
        <w:t>Назвіть акти, що приймає парламент України.</w:t>
      </w:r>
    </w:p>
    <w:p w:rsidR="009D2BBD" w:rsidRPr="009D2BBD" w:rsidRDefault="009D2BBD" w:rsidP="009D2BBD">
      <w:pPr>
        <w:pStyle w:val="a5"/>
        <w:numPr>
          <w:ilvl w:val="0"/>
          <w:numId w:val="6"/>
        </w:numPr>
      </w:pPr>
      <w:r w:rsidRPr="009D2BBD">
        <w:t>У яких випадках можуть скликатися позачергові і надзвичайні сесії парламенту України?</w:t>
      </w:r>
    </w:p>
    <w:p w:rsidR="009D2BBD" w:rsidRPr="009D2BBD" w:rsidRDefault="009D2BBD" w:rsidP="009D2BBD">
      <w:pPr>
        <w:pStyle w:val="a5"/>
        <w:numPr>
          <w:ilvl w:val="0"/>
          <w:numId w:val="6"/>
        </w:numPr>
      </w:pPr>
      <w:r w:rsidRPr="009D2BBD">
        <w:t>Назвіть суб'єктів законодавчої ініціативи.</w:t>
      </w:r>
    </w:p>
    <w:p w:rsidR="009D2BBD" w:rsidRPr="009D2BBD" w:rsidRDefault="009D2BBD" w:rsidP="009D2BBD">
      <w:pPr>
        <w:pStyle w:val="a5"/>
        <w:numPr>
          <w:ilvl w:val="0"/>
          <w:numId w:val="6"/>
        </w:numPr>
      </w:pPr>
      <w:r w:rsidRPr="009D2BBD">
        <w:t>Після яких обов'язкових дій закон набирає чинності?</w:t>
      </w:r>
    </w:p>
    <w:p w:rsidR="009D2BBD" w:rsidRPr="009D2BBD" w:rsidRDefault="009D2BBD" w:rsidP="009D2BBD">
      <w:pPr>
        <w:pStyle w:val="a5"/>
        <w:numPr>
          <w:ilvl w:val="0"/>
          <w:numId w:val="6"/>
        </w:numPr>
      </w:pPr>
      <w:r w:rsidRPr="009D2BBD">
        <w:t>Назвіть суб'єктів, що можуть здійснювати парламентський контроль.</w:t>
      </w:r>
    </w:p>
    <w:p w:rsidR="009D2BBD" w:rsidRPr="009D2BBD" w:rsidRDefault="009D2BBD" w:rsidP="009D2BBD">
      <w:pPr>
        <w:pStyle w:val="a5"/>
        <w:numPr>
          <w:ilvl w:val="0"/>
          <w:numId w:val="6"/>
        </w:numPr>
      </w:pPr>
      <w:r w:rsidRPr="009D2BBD">
        <w:t>Чи можна стверджувати про існування парламентаризму в Україні?</w:t>
      </w: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Практичне  завдання.</w:t>
      </w:r>
    </w:p>
    <w:p w:rsidR="009D2BBD" w:rsidRPr="009D2BBD" w:rsidRDefault="009D2BBD" w:rsidP="009D2BBD">
      <w:pPr>
        <w:pStyle w:val="a5"/>
        <w:widowControl w:val="0"/>
        <w:numPr>
          <w:ilvl w:val="0"/>
          <w:numId w:val="7"/>
        </w:numPr>
        <w:autoSpaceDE w:val="0"/>
        <w:autoSpaceDN w:val="0"/>
        <w:adjustRightInd w:val="0"/>
        <w:spacing w:before="74"/>
        <w:ind w:right="141"/>
        <w:rPr>
          <w:color w:val="000000"/>
        </w:rPr>
      </w:pPr>
      <w:r w:rsidRPr="009D2BBD">
        <w:rPr>
          <w:color w:val="000000"/>
        </w:rPr>
        <w:t>На</w:t>
      </w:r>
      <w:r w:rsidRPr="009D2BBD">
        <w:rPr>
          <w:color w:val="000000"/>
          <w:spacing w:val="1"/>
        </w:rPr>
        <w:t>з</w:t>
      </w:r>
      <w:r w:rsidRPr="009D2BBD">
        <w:rPr>
          <w:color w:val="000000"/>
          <w:spacing w:val="-1"/>
        </w:rPr>
        <w:t>в</w:t>
      </w:r>
      <w:r w:rsidRPr="009D2BBD">
        <w:rPr>
          <w:color w:val="000000"/>
        </w:rPr>
        <w:t>іть по</w:t>
      </w:r>
      <w:r w:rsidRPr="009D2BBD">
        <w:rPr>
          <w:color w:val="000000"/>
          <w:spacing w:val="-1"/>
        </w:rPr>
        <w:t>в</w:t>
      </w:r>
      <w:r w:rsidRPr="009D2BBD">
        <w:rPr>
          <w:color w:val="000000"/>
        </w:rPr>
        <w:t>ний</w:t>
      </w:r>
      <w:r w:rsidRPr="009D2BBD">
        <w:rPr>
          <w:color w:val="000000"/>
          <w:lang w:val="ru-RU"/>
        </w:rPr>
        <w:t xml:space="preserve"> </w:t>
      </w:r>
      <w:r w:rsidRPr="009D2BBD">
        <w:rPr>
          <w:color w:val="000000"/>
        </w:rPr>
        <w:t>пе</w:t>
      </w:r>
      <w:r w:rsidRPr="009D2BBD">
        <w:rPr>
          <w:color w:val="000000"/>
          <w:spacing w:val="1"/>
        </w:rPr>
        <w:t>р</w:t>
      </w:r>
      <w:r w:rsidRPr="009D2BBD">
        <w:rPr>
          <w:color w:val="000000"/>
          <w:spacing w:val="-2"/>
        </w:rPr>
        <w:t>ел</w:t>
      </w:r>
      <w:r w:rsidRPr="009D2BBD">
        <w:rPr>
          <w:color w:val="000000"/>
        </w:rPr>
        <w:t>ік</w:t>
      </w:r>
      <w:r w:rsidRPr="009D2BBD">
        <w:rPr>
          <w:color w:val="000000"/>
          <w:lang w:val="ru-RU"/>
        </w:rPr>
        <w:t xml:space="preserve"> </w:t>
      </w:r>
      <w:r w:rsidRPr="009D2BBD">
        <w:rPr>
          <w:color w:val="000000"/>
        </w:rPr>
        <w:t>осіб,</w:t>
      </w:r>
      <w:r w:rsidRPr="009D2BBD">
        <w:rPr>
          <w:color w:val="000000"/>
          <w:lang w:val="ru-RU"/>
        </w:rPr>
        <w:t xml:space="preserve"> </w:t>
      </w:r>
      <w:r w:rsidRPr="009D2BBD">
        <w:rPr>
          <w:color w:val="000000"/>
        </w:rPr>
        <w:t>які</w:t>
      </w:r>
      <w:r w:rsidRPr="009D2BBD">
        <w:rPr>
          <w:color w:val="000000"/>
          <w:lang w:val="ru-RU"/>
        </w:rPr>
        <w:t xml:space="preserve"> </w:t>
      </w:r>
      <w:r w:rsidRPr="009D2BBD">
        <w:rPr>
          <w:color w:val="000000"/>
        </w:rPr>
        <w:t>маю</w:t>
      </w:r>
      <w:r w:rsidRPr="009D2BBD">
        <w:rPr>
          <w:color w:val="000000"/>
          <w:spacing w:val="4"/>
        </w:rPr>
        <w:t>т</w:t>
      </w:r>
      <w:r w:rsidRPr="009D2BBD">
        <w:rPr>
          <w:color w:val="000000"/>
        </w:rPr>
        <w:t>ь</w:t>
      </w:r>
      <w:r w:rsidRPr="009D2BBD">
        <w:rPr>
          <w:color w:val="000000"/>
          <w:lang w:val="ru-RU"/>
        </w:rPr>
        <w:t xml:space="preserve"> </w:t>
      </w:r>
      <w:r w:rsidRPr="009D2BBD">
        <w:rPr>
          <w:color w:val="000000"/>
          <w:spacing w:val="-2"/>
        </w:rPr>
        <w:t>п</w:t>
      </w:r>
      <w:r w:rsidRPr="009D2BBD">
        <w:rPr>
          <w:color w:val="000000"/>
          <w:spacing w:val="1"/>
        </w:rPr>
        <w:t>р</w:t>
      </w:r>
      <w:r w:rsidRPr="009D2BBD">
        <w:rPr>
          <w:color w:val="000000"/>
          <w:spacing w:val="-2"/>
        </w:rPr>
        <w:t>а</w:t>
      </w:r>
      <w:r w:rsidRPr="009D2BBD">
        <w:rPr>
          <w:color w:val="000000"/>
          <w:spacing w:val="-1"/>
        </w:rPr>
        <w:t>в</w:t>
      </w:r>
      <w:r w:rsidRPr="009D2BBD">
        <w:rPr>
          <w:color w:val="000000"/>
        </w:rPr>
        <w:t>о</w:t>
      </w:r>
      <w:r w:rsidRPr="009D2BBD">
        <w:rPr>
          <w:color w:val="000000"/>
          <w:lang w:val="ru-RU"/>
        </w:rPr>
        <w:t xml:space="preserve"> </w:t>
      </w:r>
      <w:r w:rsidRPr="009D2BBD">
        <w:rPr>
          <w:color w:val="000000"/>
        </w:rPr>
        <w:t>зве</w:t>
      </w:r>
      <w:r w:rsidRPr="009D2BBD">
        <w:rPr>
          <w:color w:val="000000"/>
          <w:spacing w:val="1"/>
        </w:rPr>
        <w:t>р</w:t>
      </w:r>
      <w:r w:rsidRPr="009D2BBD">
        <w:rPr>
          <w:color w:val="000000"/>
        </w:rPr>
        <w:t>н</w:t>
      </w:r>
      <w:r w:rsidRPr="009D2BBD">
        <w:rPr>
          <w:color w:val="000000"/>
          <w:spacing w:val="-1"/>
        </w:rPr>
        <w:t>у</w:t>
      </w:r>
      <w:r w:rsidRPr="009D2BBD">
        <w:rPr>
          <w:color w:val="000000"/>
        </w:rPr>
        <w:t>тися</w:t>
      </w:r>
      <w:r w:rsidRPr="009D2BBD">
        <w:rPr>
          <w:color w:val="000000"/>
          <w:lang w:val="ru-RU"/>
        </w:rPr>
        <w:t xml:space="preserve"> </w:t>
      </w:r>
      <w:r w:rsidRPr="009D2BBD">
        <w:rPr>
          <w:color w:val="000000"/>
        </w:rPr>
        <w:t>з</w:t>
      </w:r>
      <w:r w:rsidRPr="009D2BBD">
        <w:rPr>
          <w:color w:val="000000"/>
          <w:lang w:val="ru-RU"/>
        </w:rPr>
        <w:t xml:space="preserve"> </w:t>
      </w:r>
      <w:r w:rsidRPr="009D2BBD">
        <w:rPr>
          <w:color w:val="000000"/>
        </w:rPr>
        <w:t>позо</w:t>
      </w:r>
      <w:r w:rsidRPr="009D2BBD">
        <w:rPr>
          <w:color w:val="000000"/>
          <w:spacing w:val="-1"/>
        </w:rPr>
        <w:t>в</w:t>
      </w:r>
      <w:r w:rsidRPr="009D2BBD">
        <w:rPr>
          <w:color w:val="000000"/>
        </w:rPr>
        <w:t>ною</w:t>
      </w:r>
      <w:r w:rsidRPr="009D2BBD">
        <w:rPr>
          <w:color w:val="000000"/>
          <w:lang w:val="ru-RU"/>
        </w:rPr>
        <w:t xml:space="preserve"> </w:t>
      </w:r>
      <w:r w:rsidRPr="009D2BBD">
        <w:rPr>
          <w:color w:val="000000"/>
        </w:rPr>
        <w:t>з</w:t>
      </w:r>
      <w:r w:rsidRPr="009D2BBD">
        <w:rPr>
          <w:color w:val="000000"/>
          <w:spacing w:val="1"/>
        </w:rPr>
        <w:t>а</w:t>
      </w:r>
      <w:r w:rsidRPr="009D2BBD">
        <w:rPr>
          <w:color w:val="000000"/>
        </w:rPr>
        <w:t>я</w:t>
      </w:r>
      <w:r w:rsidRPr="009D2BBD">
        <w:rPr>
          <w:color w:val="000000"/>
          <w:spacing w:val="-1"/>
        </w:rPr>
        <w:t>в</w:t>
      </w:r>
      <w:r w:rsidRPr="009D2BBD">
        <w:rPr>
          <w:color w:val="000000"/>
        </w:rPr>
        <w:t>ою п</w:t>
      </w:r>
      <w:r w:rsidRPr="009D2BBD">
        <w:rPr>
          <w:color w:val="000000"/>
          <w:spacing w:val="1"/>
        </w:rPr>
        <w:t>р</w:t>
      </w:r>
      <w:r w:rsidRPr="009D2BBD">
        <w:rPr>
          <w:color w:val="000000"/>
        </w:rPr>
        <w:t>о достроко</w:t>
      </w:r>
      <w:r w:rsidRPr="009D2BBD">
        <w:rPr>
          <w:color w:val="000000"/>
          <w:spacing w:val="-1"/>
        </w:rPr>
        <w:t>в</w:t>
      </w:r>
      <w:r w:rsidRPr="009D2BBD">
        <w:rPr>
          <w:color w:val="000000"/>
        </w:rPr>
        <w:t>е п</w:t>
      </w:r>
      <w:r w:rsidRPr="009D2BBD">
        <w:rPr>
          <w:color w:val="000000"/>
          <w:spacing w:val="1"/>
        </w:rPr>
        <w:t>р</w:t>
      </w:r>
      <w:r w:rsidRPr="009D2BBD">
        <w:rPr>
          <w:color w:val="000000"/>
        </w:rPr>
        <w:t>и</w:t>
      </w:r>
      <w:r w:rsidRPr="009D2BBD">
        <w:rPr>
          <w:color w:val="000000"/>
          <w:spacing w:val="-2"/>
        </w:rPr>
        <w:t>п</w:t>
      </w:r>
      <w:r w:rsidRPr="009D2BBD">
        <w:rPr>
          <w:color w:val="000000"/>
        </w:rPr>
        <w:t>инення по</w:t>
      </w:r>
      <w:r w:rsidRPr="009D2BBD">
        <w:rPr>
          <w:color w:val="000000"/>
          <w:spacing w:val="-1"/>
        </w:rPr>
        <w:t>в</w:t>
      </w:r>
      <w:r w:rsidRPr="009D2BBD">
        <w:rPr>
          <w:color w:val="000000"/>
        </w:rPr>
        <w:t>но</w:t>
      </w:r>
      <w:r w:rsidRPr="009D2BBD">
        <w:rPr>
          <w:color w:val="000000"/>
          <w:spacing w:val="-1"/>
        </w:rPr>
        <w:t>в</w:t>
      </w:r>
      <w:r w:rsidRPr="009D2BBD">
        <w:rPr>
          <w:color w:val="000000"/>
        </w:rPr>
        <w:t>ажень на</w:t>
      </w:r>
      <w:r w:rsidRPr="009D2BBD">
        <w:rPr>
          <w:color w:val="000000"/>
          <w:spacing w:val="1"/>
        </w:rPr>
        <w:t>р</w:t>
      </w:r>
      <w:r w:rsidRPr="009D2BBD">
        <w:rPr>
          <w:color w:val="000000"/>
        </w:rPr>
        <w:t>одно</w:t>
      </w:r>
      <w:r w:rsidRPr="009D2BBD">
        <w:rPr>
          <w:color w:val="000000"/>
          <w:spacing w:val="1"/>
        </w:rPr>
        <w:t>г</w:t>
      </w:r>
      <w:r w:rsidRPr="009D2BBD">
        <w:rPr>
          <w:color w:val="000000"/>
        </w:rPr>
        <w:t>о д</w:t>
      </w:r>
      <w:r w:rsidRPr="009D2BBD">
        <w:rPr>
          <w:color w:val="000000"/>
          <w:spacing w:val="1"/>
        </w:rPr>
        <w:t>е</w:t>
      </w:r>
      <w:r w:rsidRPr="009D2BBD">
        <w:rPr>
          <w:color w:val="000000"/>
        </w:rPr>
        <w:t>п</w:t>
      </w:r>
      <w:r w:rsidRPr="009D2BBD">
        <w:rPr>
          <w:color w:val="000000"/>
          <w:spacing w:val="-1"/>
        </w:rPr>
        <w:t>у</w:t>
      </w:r>
      <w:r w:rsidRPr="009D2BBD">
        <w:rPr>
          <w:color w:val="000000"/>
        </w:rPr>
        <w:t>тата 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в </w:t>
      </w:r>
      <w:r w:rsidRPr="009D2BBD">
        <w:rPr>
          <w:color w:val="000000"/>
          <w:spacing w:val="1"/>
        </w:rPr>
        <w:t>р</w:t>
      </w:r>
      <w:r w:rsidRPr="009D2BBD">
        <w:rPr>
          <w:color w:val="000000"/>
        </w:rPr>
        <w:t>а</w:t>
      </w:r>
      <w:r w:rsidRPr="009D2BBD">
        <w:rPr>
          <w:color w:val="000000"/>
          <w:spacing w:val="1"/>
        </w:rPr>
        <w:t>з</w:t>
      </w:r>
      <w:r w:rsidRPr="009D2BBD">
        <w:rPr>
          <w:color w:val="000000"/>
        </w:rPr>
        <w:t>і невиконан</w:t>
      </w:r>
      <w:r w:rsidRPr="009D2BBD">
        <w:rPr>
          <w:color w:val="000000"/>
          <w:spacing w:val="1"/>
        </w:rPr>
        <w:t>н</w:t>
      </w:r>
      <w:r w:rsidRPr="009D2BBD">
        <w:rPr>
          <w:color w:val="000000"/>
        </w:rPr>
        <w:t>я</w:t>
      </w:r>
      <w:r w:rsidRPr="009D2BBD">
        <w:rPr>
          <w:color w:val="000000"/>
          <w:lang w:val="ru-RU"/>
        </w:rPr>
        <w:t xml:space="preserve"> </w:t>
      </w:r>
      <w:r w:rsidRPr="009D2BBD">
        <w:rPr>
          <w:color w:val="000000"/>
        </w:rPr>
        <w:t>ним</w:t>
      </w:r>
      <w:r w:rsidRPr="009D2BBD">
        <w:rPr>
          <w:color w:val="000000"/>
          <w:lang w:val="ru-RU"/>
        </w:rPr>
        <w:t xml:space="preserve"> </w:t>
      </w:r>
      <w:r w:rsidRPr="009D2BBD">
        <w:rPr>
          <w:color w:val="000000"/>
          <w:spacing w:val="-1"/>
        </w:rPr>
        <w:t>в</w:t>
      </w:r>
      <w:r w:rsidRPr="009D2BBD">
        <w:rPr>
          <w:color w:val="000000"/>
        </w:rPr>
        <w:t>и</w:t>
      </w:r>
      <w:r w:rsidRPr="009D2BBD">
        <w:rPr>
          <w:color w:val="000000"/>
          <w:spacing w:val="-1"/>
        </w:rPr>
        <w:t>м</w:t>
      </w:r>
      <w:r w:rsidRPr="009D2BBD">
        <w:rPr>
          <w:color w:val="000000"/>
        </w:rPr>
        <w:t>ог</w:t>
      </w:r>
      <w:r w:rsidRPr="009D2BBD">
        <w:rPr>
          <w:color w:val="000000"/>
          <w:lang w:val="ru-RU"/>
        </w:rPr>
        <w:t xml:space="preserve"> </w:t>
      </w:r>
      <w:r w:rsidRPr="009D2BBD">
        <w:rPr>
          <w:color w:val="000000"/>
        </w:rPr>
        <w:lastRenderedPageBreak/>
        <w:t>щодо н</w:t>
      </w:r>
      <w:r w:rsidRPr="009D2BBD">
        <w:rPr>
          <w:color w:val="000000"/>
          <w:spacing w:val="1"/>
        </w:rPr>
        <w:t>е</w:t>
      </w:r>
      <w:r w:rsidRPr="009D2BBD">
        <w:rPr>
          <w:color w:val="000000"/>
        </w:rPr>
        <w:t>с</w:t>
      </w:r>
      <w:r w:rsidRPr="009D2BBD">
        <w:rPr>
          <w:color w:val="000000"/>
          <w:spacing w:val="-1"/>
        </w:rPr>
        <w:t>у</w:t>
      </w:r>
      <w:r w:rsidRPr="009D2BBD">
        <w:rPr>
          <w:color w:val="000000"/>
        </w:rPr>
        <w:t>місно</w:t>
      </w:r>
      <w:r w:rsidRPr="009D2BBD">
        <w:rPr>
          <w:color w:val="000000"/>
          <w:spacing w:val="-1"/>
        </w:rPr>
        <w:t>с</w:t>
      </w:r>
      <w:r w:rsidRPr="009D2BBD">
        <w:rPr>
          <w:color w:val="000000"/>
        </w:rPr>
        <w:t>ті.</w:t>
      </w:r>
    </w:p>
    <w:p w:rsidR="009D2BBD" w:rsidRPr="009D2BBD" w:rsidRDefault="009D2BBD" w:rsidP="009D2BBD">
      <w:pPr>
        <w:widowControl w:val="0"/>
        <w:autoSpaceDE w:val="0"/>
        <w:autoSpaceDN w:val="0"/>
        <w:adjustRightInd w:val="0"/>
        <w:ind w:left="505" w:right="141" w:hanging="360"/>
        <w:rPr>
          <w:rFonts w:ascii="Times New Roman" w:hAnsi="Times New Roman" w:cs="Times New Roman"/>
          <w:color w:val="000000"/>
          <w:sz w:val="24"/>
          <w:szCs w:val="24"/>
        </w:rPr>
      </w:pPr>
    </w:p>
    <w:p w:rsidR="009D2BBD" w:rsidRPr="009D2BBD" w:rsidRDefault="009D2BBD" w:rsidP="009D2BBD">
      <w:pPr>
        <w:pStyle w:val="a5"/>
        <w:widowControl w:val="0"/>
        <w:numPr>
          <w:ilvl w:val="0"/>
          <w:numId w:val="7"/>
        </w:numPr>
        <w:autoSpaceDE w:val="0"/>
        <w:autoSpaceDN w:val="0"/>
        <w:adjustRightInd w:val="0"/>
        <w:ind w:right="141"/>
        <w:rPr>
          <w:color w:val="000000"/>
        </w:rPr>
      </w:pPr>
      <w:r w:rsidRPr="009D2BBD">
        <w:rPr>
          <w:color w:val="000000"/>
        </w:rPr>
        <w:t>Визн</w:t>
      </w:r>
      <w:r w:rsidRPr="009D2BBD">
        <w:rPr>
          <w:color w:val="000000"/>
          <w:spacing w:val="1"/>
        </w:rPr>
        <w:t>а</w:t>
      </w:r>
      <w:r w:rsidRPr="009D2BBD">
        <w:rPr>
          <w:color w:val="000000"/>
        </w:rPr>
        <w:t>чте д</w:t>
      </w:r>
      <w:r w:rsidRPr="009D2BBD">
        <w:rPr>
          <w:color w:val="000000"/>
          <w:spacing w:val="1"/>
        </w:rPr>
        <w:t>а</w:t>
      </w:r>
      <w:r w:rsidRPr="009D2BBD">
        <w:rPr>
          <w:color w:val="000000"/>
        </w:rPr>
        <w:t>ту наст</w:t>
      </w:r>
      <w:r w:rsidRPr="009D2BBD">
        <w:rPr>
          <w:color w:val="000000"/>
          <w:spacing w:val="-1"/>
        </w:rPr>
        <w:t>у</w:t>
      </w:r>
      <w:r w:rsidRPr="009D2BBD">
        <w:rPr>
          <w:color w:val="000000"/>
        </w:rPr>
        <w:t xml:space="preserve">пних </w:t>
      </w:r>
      <w:r w:rsidRPr="009D2BBD">
        <w:rPr>
          <w:color w:val="000000"/>
          <w:spacing w:val="-1"/>
        </w:rPr>
        <w:t>ч</w:t>
      </w:r>
      <w:r w:rsidRPr="009D2BBD">
        <w:rPr>
          <w:color w:val="000000"/>
        </w:rPr>
        <w:t>е</w:t>
      </w:r>
      <w:r w:rsidRPr="009D2BBD">
        <w:rPr>
          <w:color w:val="000000"/>
          <w:spacing w:val="1"/>
        </w:rPr>
        <w:t>р</w:t>
      </w:r>
      <w:r w:rsidRPr="009D2BBD">
        <w:rPr>
          <w:color w:val="000000"/>
        </w:rPr>
        <w:t>го</w:t>
      </w:r>
      <w:r w:rsidRPr="009D2BBD">
        <w:rPr>
          <w:color w:val="000000"/>
          <w:spacing w:val="-1"/>
        </w:rPr>
        <w:t>в</w:t>
      </w:r>
      <w:r w:rsidRPr="009D2BBD">
        <w:rPr>
          <w:color w:val="000000"/>
        </w:rPr>
        <w:t xml:space="preserve">их </w:t>
      </w:r>
      <w:r w:rsidRPr="009D2BBD">
        <w:rPr>
          <w:color w:val="000000"/>
          <w:spacing w:val="-1"/>
        </w:rPr>
        <w:t>в</w:t>
      </w:r>
      <w:r w:rsidRPr="009D2BBD">
        <w:rPr>
          <w:color w:val="000000"/>
          <w:spacing w:val="2"/>
        </w:rPr>
        <w:t>и</w:t>
      </w:r>
      <w:r w:rsidRPr="009D2BBD">
        <w:rPr>
          <w:color w:val="000000"/>
        </w:rPr>
        <w:t>бор</w:t>
      </w:r>
      <w:r w:rsidRPr="009D2BBD">
        <w:rPr>
          <w:color w:val="000000"/>
          <w:spacing w:val="1"/>
        </w:rPr>
        <w:t>і</w:t>
      </w:r>
      <w:r w:rsidRPr="009D2BBD">
        <w:rPr>
          <w:color w:val="000000"/>
        </w:rPr>
        <w:t>в до Ве</w:t>
      </w:r>
      <w:r w:rsidRPr="009D2BBD">
        <w:rPr>
          <w:color w:val="000000"/>
          <w:spacing w:val="1"/>
        </w:rPr>
        <w:t>р</w:t>
      </w:r>
      <w:r w:rsidRPr="009D2BBD">
        <w:rPr>
          <w:color w:val="000000"/>
        </w:rPr>
        <w:t>х</w:t>
      </w:r>
      <w:r w:rsidRPr="009D2BBD">
        <w:rPr>
          <w:color w:val="000000"/>
          <w:spacing w:val="-1"/>
        </w:rPr>
        <w:t>ов</w:t>
      </w:r>
      <w:r w:rsidRPr="009D2BBD">
        <w:rPr>
          <w:color w:val="000000"/>
        </w:rPr>
        <w:t xml:space="preserve">ної </w:t>
      </w:r>
      <w:r w:rsidRPr="009D2BBD">
        <w:rPr>
          <w:color w:val="000000"/>
          <w:spacing w:val="1"/>
        </w:rPr>
        <w:t>Р</w:t>
      </w:r>
      <w:r w:rsidRPr="009D2BBD">
        <w:rPr>
          <w:color w:val="000000"/>
        </w:rPr>
        <w:t>а</w:t>
      </w:r>
      <w:r w:rsidRPr="009D2BBD">
        <w:rPr>
          <w:color w:val="000000"/>
          <w:spacing w:val="1"/>
        </w:rPr>
        <w:t>д</w:t>
      </w:r>
      <w:r w:rsidRPr="009D2BBD">
        <w:rPr>
          <w:color w:val="000000"/>
        </w:rPr>
        <w:t>и У</w:t>
      </w:r>
      <w:r w:rsidRPr="009D2BBD">
        <w:rPr>
          <w:color w:val="000000"/>
          <w:spacing w:val="-2"/>
        </w:rPr>
        <w:t>к</w:t>
      </w:r>
      <w:r w:rsidRPr="009D2BBD">
        <w:rPr>
          <w:color w:val="000000"/>
          <w:spacing w:val="1"/>
        </w:rPr>
        <w:t>р</w:t>
      </w:r>
      <w:r w:rsidRPr="009D2BBD">
        <w:rPr>
          <w:color w:val="000000"/>
        </w:rPr>
        <w:t>а</w:t>
      </w:r>
      <w:r w:rsidRPr="009D2BBD">
        <w:rPr>
          <w:color w:val="000000"/>
          <w:spacing w:val="1"/>
        </w:rPr>
        <w:t>ї</w:t>
      </w:r>
      <w:r w:rsidRPr="009D2BBD">
        <w:rPr>
          <w:color w:val="000000"/>
        </w:rPr>
        <w:t>ни.</w:t>
      </w:r>
    </w:p>
    <w:p w:rsidR="009D2BBD" w:rsidRPr="009D2BBD" w:rsidRDefault="009D2BBD" w:rsidP="009D2BBD">
      <w:pPr>
        <w:widowControl w:val="0"/>
        <w:autoSpaceDE w:val="0"/>
        <w:autoSpaceDN w:val="0"/>
        <w:adjustRightInd w:val="0"/>
        <w:ind w:left="102" w:right="141" w:hanging="360"/>
        <w:rPr>
          <w:rFonts w:ascii="Times New Roman" w:hAnsi="Times New Roman" w:cs="Times New Roman"/>
          <w:color w:val="000000"/>
          <w:spacing w:val="-1"/>
          <w:sz w:val="24"/>
          <w:szCs w:val="24"/>
        </w:rPr>
      </w:pPr>
    </w:p>
    <w:p w:rsidR="009D2BBD" w:rsidRPr="009D2BBD" w:rsidRDefault="009D2BBD" w:rsidP="009D2BBD">
      <w:pPr>
        <w:pStyle w:val="a5"/>
        <w:widowControl w:val="0"/>
        <w:numPr>
          <w:ilvl w:val="0"/>
          <w:numId w:val="7"/>
        </w:numPr>
        <w:autoSpaceDE w:val="0"/>
        <w:autoSpaceDN w:val="0"/>
        <w:adjustRightInd w:val="0"/>
        <w:ind w:right="141"/>
        <w:rPr>
          <w:color w:val="000000"/>
        </w:rPr>
      </w:pPr>
      <w:r w:rsidRPr="009D2BBD">
        <w:rPr>
          <w:color w:val="000000"/>
          <w:spacing w:val="-1"/>
        </w:rPr>
        <w:t>Д</w:t>
      </w:r>
      <w:r w:rsidRPr="009D2BBD">
        <w:rPr>
          <w:color w:val="000000"/>
        </w:rPr>
        <w:t>еякі з на</w:t>
      </w:r>
      <w:r w:rsidRPr="009D2BBD">
        <w:rPr>
          <w:color w:val="000000"/>
          <w:spacing w:val="1"/>
        </w:rPr>
        <w:t>р</w:t>
      </w:r>
      <w:r w:rsidRPr="009D2BBD">
        <w:rPr>
          <w:color w:val="000000"/>
        </w:rPr>
        <w:t>од</w:t>
      </w:r>
      <w:r w:rsidRPr="009D2BBD">
        <w:rPr>
          <w:color w:val="000000"/>
          <w:spacing w:val="2"/>
        </w:rPr>
        <w:t>н</w:t>
      </w:r>
      <w:r w:rsidRPr="009D2BBD">
        <w:rPr>
          <w:color w:val="000000"/>
        </w:rPr>
        <w:t>их д</w:t>
      </w:r>
      <w:r w:rsidRPr="009D2BBD">
        <w:rPr>
          <w:color w:val="000000"/>
          <w:spacing w:val="-1"/>
        </w:rPr>
        <w:t>е</w:t>
      </w:r>
      <w:r w:rsidRPr="009D2BBD">
        <w:rPr>
          <w:color w:val="000000"/>
        </w:rPr>
        <w:t>п</w:t>
      </w:r>
      <w:r w:rsidRPr="009D2BBD">
        <w:rPr>
          <w:color w:val="000000"/>
          <w:spacing w:val="-1"/>
        </w:rPr>
        <w:t>у</w:t>
      </w:r>
      <w:r w:rsidRPr="009D2BBD">
        <w:rPr>
          <w:color w:val="000000"/>
        </w:rPr>
        <w:t>татів Ук</w:t>
      </w:r>
      <w:r w:rsidRPr="009D2BBD">
        <w:rPr>
          <w:color w:val="000000"/>
          <w:spacing w:val="1"/>
        </w:rPr>
        <w:t>р</w:t>
      </w:r>
      <w:r w:rsidRPr="009D2BBD">
        <w:rPr>
          <w:color w:val="000000"/>
        </w:rPr>
        <w:t>а</w:t>
      </w:r>
      <w:r w:rsidRPr="009D2BBD">
        <w:rPr>
          <w:color w:val="000000"/>
          <w:spacing w:val="1"/>
        </w:rPr>
        <w:t>ї</w:t>
      </w:r>
      <w:r w:rsidRPr="009D2BBD">
        <w:rPr>
          <w:color w:val="000000"/>
        </w:rPr>
        <w:t>ни з об</w:t>
      </w:r>
      <w:r w:rsidRPr="009D2BBD">
        <w:rPr>
          <w:color w:val="000000"/>
          <w:spacing w:val="-3"/>
        </w:rPr>
        <w:t>’</w:t>
      </w:r>
      <w:r w:rsidRPr="009D2BBD">
        <w:rPr>
          <w:color w:val="000000"/>
        </w:rPr>
        <w:t>єкти</w:t>
      </w:r>
      <w:r w:rsidRPr="009D2BBD">
        <w:rPr>
          <w:color w:val="000000"/>
          <w:spacing w:val="-1"/>
        </w:rPr>
        <w:t>в</w:t>
      </w:r>
      <w:r w:rsidRPr="009D2BBD">
        <w:rPr>
          <w:color w:val="000000"/>
        </w:rPr>
        <w:t>них п</w:t>
      </w:r>
      <w:r w:rsidRPr="009D2BBD">
        <w:rPr>
          <w:color w:val="000000"/>
          <w:spacing w:val="1"/>
        </w:rPr>
        <w:t>р</w:t>
      </w:r>
      <w:r w:rsidRPr="009D2BBD">
        <w:rPr>
          <w:color w:val="000000"/>
        </w:rPr>
        <w:t xml:space="preserve">ичин не змогли </w:t>
      </w:r>
      <w:r w:rsidRPr="009D2BBD">
        <w:rPr>
          <w:color w:val="000000"/>
          <w:spacing w:val="-1"/>
        </w:rPr>
        <w:t>в</w:t>
      </w:r>
      <w:r w:rsidRPr="009D2BBD">
        <w:rPr>
          <w:color w:val="000000"/>
        </w:rPr>
        <w:t xml:space="preserve">зяти </w:t>
      </w:r>
      <w:r w:rsidRPr="009D2BBD">
        <w:rPr>
          <w:color w:val="000000"/>
          <w:spacing w:val="-1"/>
        </w:rPr>
        <w:t>у</w:t>
      </w:r>
      <w:r w:rsidRPr="009D2BBD">
        <w:rPr>
          <w:color w:val="000000"/>
        </w:rPr>
        <w:t xml:space="preserve">часть в </w:t>
      </w:r>
      <w:r w:rsidRPr="009D2BBD">
        <w:rPr>
          <w:color w:val="000000"/>
          <w:spacing w:val="-1"/>
        </w:rPr>
        <w:t>у</w:t>
      </w:r>
      <w:r w:rsidRPr="009D2BBD">
        <w:rPr>
          <w:color w:val="000000"/>
          <w:spacing w:val="1"/>
        </w:rPr>
        <w:t>р</w:t>
      </w:r>
      <w:r w:rsidRPr="009D2BBD">
        <w:rPr>
          <w:color w:val="000000"/>
        </w:rPr>
        <w:t>очис</w:t>
      </w:r>
      <w:r w:rsidRPr="009D2BBD">
        <w:rPr>
          <w:color w:val="000000"/>
          <w:spacing w:val="-1"/>
        </w:rPr>
        <w:t>т</w:t>
      </w:r>
      <w:r w:rsidRPr="009D2BBD">
        <w:rPr>
          <w:color w:val="000000"/>
        </w:rPr>
        <w:t>ій п</w:t>
      </w:r>
      <w:r w:rsidRPr="009D2BBD">
        <w:rPr>
          <w:color w:val="000000"/>
          <w:spacing w:val="1"/>
        </w:rPr>
        <w:t>р</w:t>
      </w:r>
      <w:r w:rsidRPr="009D2BBD">
        <w:rPr>
          <w:color w:val="000000"/>
        </w:rPr>
        <w:t>исязі на п</w:t>
      </w:r>
      <w:r w:rsidRPr="009D2BBD">
        <w:rPr>
          <w:color w:val="000000"/>
          <w:spacing w:val="-2"/>
        </w:rPr>
        <w:t>е</w:t>
      </w:r>
      <w:r w:rsidRPr="009D2BBD">
        <w:rPr>
          <w:color w:val="000000"/>
          <w:spacing w:val="1"/>
        </w:rPr>
        <w:t>р</w:t>
      </w:r>
      <w:r w:rsidRPr="009D2BBD">
        <w:rPr>
          <w:color w:val="000000"/>
        </w:rPr>
        <w:t>шо</w:t>
      </w:r>
      <w:r w:rsidRPr="009D2BBD">
        <w:rPr>
          <w:color w:val="000000"/>
          <w:spacing w:val="-1"/>
        </w:rPr>
        <w:t>м</w:t>
      </w:r>
      <w:r w:rsidRPr="009D2BBD">
        <w:rPr>
          <w:color w:val="000000"/>
        </w:rPr>
        <w:t>у з</w:t>
      </w:r>
      <w:r w:rsidRPr="009D2BBD">
        <w:rPr>
          <w:color w:val="000000"/>
          <w:spacing w:val="1"/>
        </w:rPr>
        <w:t>а</w:t>
      </w:r>
      <w:r w:rsidRPr="009D2BBD">
        <w:rPr>
          <w:color w:val="000000"/>
        </w:rPr>
        <w:t>сіданні ВРУ но</w:t>
      </w:r>
      <w:r w:rsidRPr="009D2BBD">
        <w:rPr>
          <w:color w:val="000000"/>
          <w:spacing w:val="-1"/>
        </w:rPr>
        <w:t>в</w:t>
      </w:r>
      <w:r w:rsidRPr="009D2BBD">
        <w:rPr>
          <w:color w:val="000000"/>
        </w:rPr>
        <w:t>о</w:t>
      </w:r>
      <w:r w:rsidRPr="009D2BBD">
        <w:rPr>
          <w:color w:val="000000"/>
          <w:spacing w:val="-2"/>
        </w:rPr>
        <w:t>г</w:t>
      </w:r>
      <w:r w:rsidRPr="009D2BBD">
        <w:rPr>
          <w:color w:val="000000"/>
        </w:rPr>
        <w:t>о скликан</w:t>
      </w:r>
      <w:r w:rsidRPr="009D2BBD">
        <w:rPr>
          <w:color w:val="000000"/>
          <w:spacing w:val="1"/>
        </w:rPr>
        <w:t>н</w:t>
      </w:r>
      <w:r w:rsidRPr="009D2BBD">
        <w:rPr>
          <w:color w:val="000000"/>
        </w:rPr>
        <w:t>я. Які п</w:t>
      </w:r>
      <w:r w:rsidRPr="009D2BBD">
        <w:rPr>
          <w:color w:val="000000"/>
          <w:spacing w:val="1"/>
        </w:rPr>
        <w:t>р</w:t>
      </w:r>
      <w:r w:rsidRPr="009D2BBD">
        <w:rPr>
          <w:color w:val="000000"/>
        </w:rPr>
        <w:t>аво</w:t>
      </w:r>
      <w:r w:rsidRPr="009D2BBD">
        <w:rPr>
          <w:color w:val="000000"/>
          <w:spacing w:val="-1"/>
        </w:rPr>
        <w:t>в</w:t>
      </w:r>
      <w:r w:rsidRPr="009D2BBD">
        <w:rPr>
          <w:color w:val="000000"/>
        </w:rPr>
        <w:t>і</w:t>
      </w:r>
      <w:r w:rsidRPr="009D2BBD">
        <w:rPr>
          <w:color w:val="000000"/>
          <w:lang w:val="en-US"/>
        </w:rPr>
        <w:t xml:space="preserve"> </w:t>
      </w:r>
      <w:r w:rsidRPr="009D2BBD">
        <w:rPr>
          <w:color w:val="000000"/>
        </w:rPr>
        <w:t>насл</w:t>
      </w:r>
      <w:r w:rsidRPr="009D2BBD">
        <w:rPr>
          <w:color w:val="000000"/>
          <w:spacing w:val="1"/>
        </w:rPr>
        <w:t>і</w:t>
      </w:r>
      <w:r w:rsidRPr="009D2BBD">
        <w:rPr>
          <w:color w:val="000000"/>
        </w:rPr>
        <w:t>дки</w:t>
      </w:r>
      <w:r w:rsidRPr="009D2BBD">
        <w:rPr>
          <w:color w:val="000000"/>
          <w:lang w:val="en-US"/>
        </w:rPr>
        <w:t xml:space="preserve"> </w:t>
      </w:r>
      <w:r w:rsidRPr="009D2BBD">
        <w:rPr>
          <w:color w:val="000000"/>
        </w:rPr>
        <w:t>так</w:t>
      </w:r>
      <w:r w:rsidRPr="009D2BBD">
        <w:rPr>
          <w:color w:val="000000"/>
          <w:spacing w:val="-3"/>
        </w:rPr>
        <w:t>о</w:t>
      </w:r>
      <w:r w:rsidRPr="009D2BBD">
        <w:rPr>
          <w:color w:val="000000"/>
        </w:rPr>
        <w:t>ї</w:t>
      </w:r>
      <w:r w:rsidRPr="009D2BBD">
        <w:rPr>
          <w:color w:val="000000"/>
          <w:lang w:val="en-US"/>
        </w:rPr>
        <w:t xml:space="preserve"> </w:t>
      </w:r>
      <w:r w:rsidRPr="009D2BBD">
        <w:rPr>
          <w:color w:val="000000"/>
        </w:rPr>
        <w:t>сит</w:t>
      </w:r>
      <w:r w:rsidRPr="009D2BBD">
        <w:rPr>
          <w:color w:val="000000"/>
          <w:spacing w:val="-1"/>
        </w:rPr>
        <w:t>у</w:t>
      </w:r>
      <w:r w:rsidRPr="009D2BBD">
        <w:rPr>
          <w:color w:val="000000"/>
        </w:rPr>
        <w:t>ац</w:t>
      </w:r>
      <w:r w:rsidRPr="009D2BBD">
        <w:rPr>
          <w:color w:val="000000"/>
          <w:spacing w:val="1"/>
        </w:rPr>
        <w:t>і</w:t>
      </w:r>
      <w:r w:rsidRPr="009D2BBD">
        <w:rPr>
          <w:color w:val="000000"/>
        </w:rPr>
        <w:t>ї?</w:t>
      </w:r>
    </w:p>
    <w:p w:rsidR="009D2BBD" w:rsidRPr="009D2BBD" w:rsidRDefault="009D2BBD" w:rsidP="009D2BBD">
      <w:pPr>
        <w:pStyle w:val="a5"/>
        <w:widowControl w:val="0"/>
        <w:autoSpaceDE w:val="0"/>
        <w:autoSpaceDN w:val="0"/>
        <w:adjustRightInd w:val="0"/>
        <w:ind w:right="141"/>
        <w:rPr>
          <w:color w:val="000000"/>
        </w:rPr>
      </w:pPr>
    </w:p>
    <w:p w:rsidR="009D2BBD" w:rsidRPr="009D2BBD" w:rsidRDefault="009D2BBD" w:rsidP="009D2BBD">
      <w:pPr>
        <w:pStyle w:val="a5"/>
        <w:widowControl w:val="0"/>
        <w:numPr>
          <w:ilvl w:val="0"/>
          <w:numId w:val="7"/>
        </w:numPr>
        <w:tabs>
          <w:tab w:val="clear" w:pos="720"/>
          <w:tab w:val="left" w:pos="709"/>
          <w:tab w:val="left" w:pos="8220"/>
        </w:tabs>
        <w:autoSpaceDE w:val="0"/>
        <w:autoSpaceDN w:val="0"/>
        <w:adjustRightInd w:val="0"/>
        <w:ind w:right="-1"/>
        <w:rPr>
          <w:color w:val="000000"/>
        </w:rPr>
      </w:pPr>
      <w:r w:rsidRPr="009D2BBD">
        <w:rPr>
          <w:color w:val="000000"/>
        </w:rPr>
        <w:t>На</w:t>
      </w:r>
      <w:r w:rsidRPr="009D2BBD">
        <w:rPr>
          <w:color w:val="000000"/>
          <w:spacing w:val="1"/>
        </w:rPr>
        <w:t>р</w:t>
      </w:r>
      <w:r w:rsidRPr="009D2BBD">
        <w:rPr>
          <w:color w:val="000000"/>
        </w:rPr>
        <w:t>одні д</w:t>
      </w:r>
      <w:r w:rsidRPr="009D2BBD">
        <w:rPr>
          <w:color w:val="000000"/>
          <w:spacing w:val="1"/>
        </w:rPr>
        <w:t>е</w:t>
      </w:r>
      <w:r w:rsidRPr="009D2BBD">
        <w:rPr>
          <w:color w:val="000000"/>
        </w:rPr>
        <w:t>п</w:t>
      </w:r>
      <w:r w:rsidRPr="009D2BBD">
        <w:rPr>
          <w:color w:val="000000"/>
          <w:spacing w:val="-1"/>
        </w:rPr>
        <w:t>у</w:t>
      </w:r>
      <w:r w:rsidRPr="009D2BBD">
        <w:rPr>
          <w:color w:val="000000"/>
        </w:rPr>
        <w:t>тати У</w:t>
      </w:r>
      <w:r w:rsidRPr="009D2BBD">
        <w:rPr>
          <w:color w:val="000000"/>
          <w:spacing w:val="-2"/>
        </w:rPr>
        <w:t>к</w:t>
      </w:r>
      <w:r w:rsidRPr="009D2BBD">
        <w:rPr>
          <w:color w:val="000000"/>
          <w:spacing w:val="1"/>
        </w:rPr>
        <w:t>р</w:t>
      </w:r>
      <w:r w:rsidRPr="009D2BBD">
        <w:rPr>
          <w:color w:val="000000"/>
        </w:rPr>
        <w:t>а</w:t>
      </w:r>
      <w:r w:rsidRPr="009D2BBD">
        <w:rPr>
          <w:color w:val="000000"/>
          <w:spacing w:val="1"/>
        </w:rPr>
        <w:t>ї</w:t>
      </w:r>
      <w:r w:rsidRPr="009D2BBD">
        <w:rPr>
          <w:color w:val="000000"/>
        </w:rPr>
        <w:t>ни, що б</w:t>
      </w:r>
      <w:r w:rsidRPr="009D2BBD">
        <w:rPr>
          <w:color w:val="000000"/>
          <w:spacing w:val="-1"/>
        </w:rPr>
        <w:t>у</w:t>
      </w:r>
      <w:r w:rsidRPr="009D2BBD">
        <w:rPr>
          <w:color w:val="000000"/>
        </w:rPr>
        <w:t>ли обр</w:t>
      </w:r>
      <w:r w:rsidRPr="009D2BBD">
        <w:rPr>
          <w:color w:val="000000"/>
          <w:spacing w:val="1"/>
        </w:rPr>
        <w:t>а</w:t>
      </w:r>
      <w:r w:rsidRPr="009D2BBD">
        <w:rPr>
          <w:color w:val="000000"/>
          <w:spacing w:val="-2"/>
        </w:rPr>
        <w:t>н</w:t>
      </w:r>
      <w:r w:rsidRPr="009D2BBD">
        <w:rPr>
          <w:color w:val="000000"/>
        </w:rPr>
        <w:t xml:space="preserve">і </w:t>
      </w:r>
      <w:r w:rsidRPr="009D2BBD">
        <w:rPr>
          <w:color w:val="000000"/>
          <w:spacing w:val="-1"/>
        </w:rPr>
        <w:t>в</w:t>
      </w:r>
      <w:r w:rsidRPr="009D2BBD">
        <w:rPr>
          <w:color w:val="000000"/>
        </w:rPr>
        <w:t>і</w:t>
      </w:r>
      <w:r w:rsidRPr="009D2BBD">
        <w:rPr>
          <w:color w:val="000000"/>
          <w:spacing w:val="1"/>
        </w:rPr>
        <w:t>д</w:t>
      </w:r>
      <w:r w:rsidRPr="009D2BBD">
        <w:rPr>
          <w:color w:val="000000"/>
        </w:rPr>
        <w:t>по</w:t>
      </w:r>
      <w:r w:rsidRPr="009D2BBD">
        <w:rPr>
          <w:color w:val="000000"/>
          <w:spacing w:val="-1"/>
        </w:rPr>
        <w:t>в</w:t>
      </w:r>
      <w:r w:rsidRPr="009D2BBD">
        <w:rPr>
          <w:color w:val="000000"/>
        </w:rPr>
        <w:t>і</w:t>
      </w:r>
      <w:r w:rsidRPr="009D2BBD">
        <w:rPr>
          <w:color w:val="000000"/>
          <w:spacing w:val="1"/>
        </w:rPr>
        <w:t>д</w:t>
      </w:r>
      <w:r w:rsidRPr="009D2BBD">
        <w:rPr>
          <w:color w:val="000000"/>
        </w:rPr>
        <w:t>но до чин</w:t>
      </w:r>
      <w:r w:rsidRPr="009D2BBD">
        <w:rPr>
          <w:color w:val="000000"/>
          <w:spacing w:val="-2"/>
        </w:rPr>
        <w:t>н</w:t>
      </w:r>
      <w:r w:rsidRPr="009D2BBD">
        <w:rPr>
          <w:color w:val="000000"/>
        </w:rPr>
        <w:t>ого Закону за ма</w:t>
      </w:r>
      <w:r w:rsidRPr="009D2BBD">
        <w:rPr>
          <w:color w:val="000000"/>
          <w:spacing w:val="-1"/>
        </w:rPr>
        <w:t>ж</w:t>
      </w:r>
      <w:r w:rsidRPr="009D2BBD">
        <w:rPr>
          <w:color w:val="000000"/>
        </w:rPr>
        <w:t>орита</w:t>
      </w:r>
      <w:r w:rsidRPr="009D2BBD">
        <w:rPr>
          <w:color w:val="000000"/>
          <w:spacing w:val="1"/>
        </w:rPr>
        <w:t>р</w:t>
      </w:r>
      <w:r w:rsidRPr="009D2BBD">
        <w:rPr>
          <w:color w:val="000000"/>
        </w:rPr>
        <w:t>но-п</w:t>
      </w:r>
      <w:r w:rsidRPr="009D2BBD">
        <w:rPr>
          <w:color w:val="000000"/>
          <w:spacing w:val="1"/>
        </w:rPr>
        <w:t>р</w:t>
      </w:r>
      <w:r w:rsidRPr="009D2BBD">
        <w:rPr>
          <w:color w:val="000000"/>
        </w:rPr>
        <w:t>опо</w:t>
      </w:r>
      <w:r w:rsidRPr="009D2BBD">
        <w:rPr>
          <w:color w:val="000000"/>
          <w:spacing w:val="-1"/>
        </w:rPr>
        <w:t>р</w:t>
      </w:r>
      <w:r w:rsidRPr="009D2BBD">
        <w:rPr>
          <w:color w:val="000000"/>
        </w:rPr>
        <w:t xml:space="preserve">ційною  </w:t>
      </w:r>
      <w:r w:rsidRPr="009D2BBD">
        <w:rPr>
          <w:color w:val="000000"/>
          <w:spacing w:val="-1"/>
        </w:rPr>
        <w:t>в</w:t>
      </w:r>
      <w:r w:rsidRPr="009D2BBD">
        <w:rPr>
          <w:color w:val="000000"/>
        </w:rPr>
        <w:t xml:space="preserve">иборчою  </w:t>
      </w:r>
      <w:r w:rsidRPr="009D2BBD">
        <w:rPr>
          <w:color w:val="000000"/>
          <w:spacing w:val="-3"/>
        </w:rPr>
        <w:t>с</w:t>
      </w:r>
      <w:r w:rsidRPr="009D2BBD">
        <w:rPr>
          <w:color w:val="000000"/>
        </w:rPr>
        <w:t>исте</w:t>
      </w:r>
      <w:r w:rsidRPr="009D2BBD">
        <w:rPr>
          <w:color w:val="000000"/>
          <w:spacing w:val="-1"/>
        </w:rPr>
        <w:t>м</w:t>
      </w:r>
      <w:r w:rsidRPr="009D2BBD">
        <w:rPr>
          <w:color w:val="000000"/>
        </w:rPr>
        <w:t xml:space="preserve">ою  в  одномандатних  </w:t>
      </w:r>
      <w:r w:rsidRPr="009D2BBD">
        <w:rPr>
          <w:color w:val="000000"/>
          <w:spacing w:val="-1"/>
        </w:rPr>
        <w:t>в</w:t>
      </w:r>
      <w:r w:rsidRPr="009D2BBD">
        <w:rPr>
          <w:color w:val="000000"/>
        </w:rPr>
        <w:t>иборчих округ</w:t>
      </w:r>
      <w:r w:rsidRPr="009D2BBD">
        <w:rPr>
          <w:color w:val="000000"/>
          <w:spacing w:val="1"/>
        </w:rPr>
        <w:t>а</w:t>
      </w:r>
      <w:r w:rsidRPr="009D2BBD">
        <w:rPr>
          <w:color w:val="000000"/>
        </w:rPr>
        <w:t xml:space="preserve">х,  </w:t>
      </w:r>
      <w:r w:rsidRPr="009D2BBD">
        <w:rPr>
          <w:color w:val="000000"/>
          <w:spacing w:val="-2"/>
        </w:rPr>
        <w:t>п</w:t>
      </w:r>
      <w:r w:rsidRPr="009D2BBD">
        <w:rPr>
          <w:color w:val="000000"/>
        </w:rPr>
        <w:t>ісля  скл</w:t>
      </w:r>
      <w:r w:rsidRPr="009D2BBD">
        <w:rPr>
          <w:color w:val="000000"/>
          <w:spacing w:val="-2"/>
        </w:rPr>
        <w:t>а</w:t>
      </w:r>
      <w:r w:rsidRPr="009D2BBD">
        <w:rPr>
          <w:color w:val="000000"/>
        </w:rPr>
        <w:t>д</w:t>
      </w:r>
      <w:r w:rsidRPr="009D2BBD">
        <w:rPr>
          <w:color w:val="000000"/>
          <w:spacing w:val="1"/>
        </w:rPr>
        <w:t>е</w:t>
      </w:r>
      <w:r w:rsidRPr="009D2BBD">
        <w:rPr>
          <w:color w:val="000000"/>
        </w:rPr>
        <w:t xml:space="preserve">ння  </w:t>
      </w:r>
      <w:r w:rsidRPr="009D2BBD">
        <w:rPr>
          <w:color w:val="000000"/>
          <w:spacing w:val="-2"/>
        </w:rPr>
        <w:t>п</w:t>
      </w:r>
      <w:r w:rsidRPr="009D2BBD">
        <w:rPr>
          <w:color w:val="000000"/>
          <w:spacing w:val="1"/>
        </w:rPr>
        <w:t>р</w:t>
      </w:r>
      <w:r w:rsidRPr="009D2BBD">
        <w:rPr>
          <w:color w:val="000000"/>
        </w:rPr>
        <w:t>исяги</w:t>
      </w:r>
      <w:r w:rsidRPr="009D2BBD">
        <w:rPr>
          <w:color w:val="000000"/>
        </w:rPr>
        <w:tab/>
      </w:r>
      <w:r w:rsidRPr="009D2BBD">
        <w:rPr>
          <w:color w:val="000000"/>
          <w:spacing w:val="-1"/>
        </w:rPr>
        <w:t>в</w:t>
      </w:r>
      <w:r w:rsidRPr="009D2BBD">
        <w:rPr>
          <w:color w:val="000000"/>
        </w:rPr>
        <w:t>и</w:t>
      </w:r>
      <w:r w:rsidRPr="009D2BBD">
        <w:rPr>
          <w:color w:val="000000"/>
          <w:spacing w:val="-3"/>
        </w:rPr>
        <w:t>я</w:t>
      </w:r>
      <w:r w:rsidRPr="009D2BBD">
        <w:rPr>
          <w:color w:val="000000"/>
          <w:spacing w:val="-1"/>
        </w:rPr>
        <w:t>в</w:t>
      </w:r>
      <w:r w:rsidRPr="009D2BBD">
        <w:rPr>
          <w:color w:val="000000"/>
        </w:rPr>
        <w:t>или</w:t>
      </w:r>
      <w:r w:rsidRPr="009D2BBD">
        <w:rPr>
          <w:color w:val="000000"/>
        </w:rPr>
        <w:tab/>
        <w:t>ба</w:t>
      </w:r>
      <w:r w:rsidRPr="009D2BBD">
        <w:rPr>
          <w:color w:val="000000"/>
          <w:spacing w:val="-1"/>
        </w:rPr>
        <w:t>ж</w:t>
      </w:r>
      <w:r w:rsidRPr="009D2BBD">
        <w:rPr>
          <w:color w:val="000000"/>
        </w:rPr>
        <w:t>ання</w:t>
      </w:r>
      <w:r w:rsidRPr="009D2BBD">
        <w:rPr>
          <w:color w:val="000000"/>
        </w:rPr>
        <w:tab/>
      </w:r>
      <w:r w:rsidRPr="009D2BBD">
        <w:rPr>
          <w:color w:val="000000"/>
          <w:spacing w:val="-1"/>
        </w:rPr>
        <w:t>у</w:t>
      </w:r>
      <w:r w:rsidRPr="009D2BBD">
        <w:rPr>
          <w:color w:val="000000"/>
        </w:rPr>
        <w:t>т</w:t>
      </w:r>
      <w:r w:rsidRPr="009D2BBD">
        <w:rPr>
          <w:color w:val="000000"/>
          <w:spacing w:val="-1"/>
        </w:rPr>
        <w:t>в</w:t>
      </w:r>
      <w:r w:rsidRPr="009D2BBD">
        <w:rPr>
          <w:color w:val="000000"/>
        </w:rPr>
        <w:t>орити</w:t>
      </w:r>
      <w:r w:rsidRPr="009D2BBD">
        <w:rPr>
          <w:color w:val="000000"/>
        </w:rPr>
        <w:tab/>
        <w:t>д</w:t>
      </w:r>
      <w:r w:rsidRPr="009D2BBD">
        <w:rPr>
          <w:color w:val="000000"/>
          <w:spacing w:val="1"/>
        </w:rPr>
        <w:t>е</w:t>
      </w:r>
      <w:r w:rsidRPr="009D2BBD">
        <w:rPr>
          <w:color w:val="000000"/>
        </w:rPr>
        <w:t>кілька д</w:t>
      </w:r>
      <w:r w:rsidRPr="009D2BBD">
        <w:rPr>
          <w:color w:val="000000"/>
          <w:spacing w:val="1"/>
        </w:rPr>
        <w:t>е</w:t>
      </w:r>
      <w:r w:rsidRPr="009D2BBD">
        <w:rPr>
          <w:color w:val="000000"/>
        </w:rPr>
        <w:t>п</w:t>
      </w:r>
      <w:r w:rsidRPr="009D2BBD">
        <w:rPr>
          <w:color w:val="000000"/>
          <w:spacing w:val="-1"/>
        </w:rPr>
        <w:t>у</w:t>
      </w:r>
      <w:r w:rsidRPr="009D2BBD">
        <w:rPr>
          <w:color w:val="000000"/>
        </w:rPr>
        <w:t>татс</w:t>
      </w:r>
      <w:r w:rsidRPr="009D2BBD">
        <w:rPr>
          <w:color w:val="000000"/>
          <w:spacing w:val="-1"/>
        </w:rPr>
        <w:t>ь</w:t>
      </w:r>
      <w:r w:rsidRPr="009D2BBD">
        <w:rPr>
          <w:color w:val="000000"/>
        </w:rPr>
        <w:t xml:space="preserve">ких </w:t>
      </w:r>
      <w:r w:rsidRPr="009D2BBD">
        <w:rPr>
          <w:color w:val="000000"/>
          <w:spacing w:val="1"/>
        </w:rPr>
        <w:t>фр</w:t>
      </w:r>
      <w:r w:rsidRPr="009D2BBD">
        <w:rPr>
          <w:color w:val="000000"/>
        </w:rPr>
        <w:t>акц</w:t>
      </w:r>
      <w:r w:rsidRPr="009D2BBD">
        <w:rPr>
          <w:color w:val="000000"/>
          <w:spacing w:val="1"/>
        </w:rPr>
        <w:t>і</w:t>
      </w:r>
      <w:r w:rsidRPr="009D2BBD">
        <w:rPr>
          <w:color w:val="000000"/>
        </w:rPr>
        <w:t xml:space="preserve">й. </w:t>
      </w:r>
      <w:r w:rsidRPr="009D2BBD">
        <w:rPr>
          <w:color w:val="000000"/>
          <w:spacing w:val="-1"/>
        </w:rPr>
        <w:t>П</w:t>
      </w:r>
      <w:r w:rsidRPr="009D2BBD">
        <w:rPr>
          <w:color w:val="000000"/>
          <w:spacing w:val="1"/>
        </w:rPr>
        <w:t>р</w:t>
      </w:r>
      <w:r w:rsidRPr="009D2BBD">
        <w:rPr>
          <w:color w:val="000000"/>
        </w:rPr>
        <w:t xml:space="preserve">оте їм </w:t>
      </w:r>
      <w:r w:rsidRPr="009D2BBD">
        <w:rPr>
          <w:color w:val="000000"/>
          <w:spacing w:val="3"/>
        </w:rPr>
        <w:t>н</w:t>
      </w:r>
      <w:r w:rsidRPr="009D2BBD">
        <w:rPr>
          <w:color w:val="000000"/>
        </w:rPr>
        <w:t xml:space="preserve">е </w:t>
      </w:r>
      <w:r w:rsidRPr="009D2BBD">
        <w:rPr>
          <w:color w:val="000000"/>
          <w:spacing w:val="-1"/>
        </w:rPr>
        <w:t>в</w:t>
      </w:r>
      <w:r w:rsidRPr="009D2BBD">
        <w:rPr>
          <w:color w:val="000000"/>
        </w:rPr>
        <w:t>д</w:t>
      </w:r>
      <w:r w:rsidRPr="009D2BBD">
        <w:rPr>
          <w:color w:val="000000"/>
          <w:spacing w:val="1"/>
        </w:rPr>
        <w:t>а</w:t>
      </w:r>
      <w:r w:rsidRPr="009D2BBD">
        <w:rPr>
          <w:color w:val="000000"/>
        </w:rPr>
        <w:t>лося ц</w:t>
      </w:r>
      <w:r w:rsidRPr="009D2BBD">
        <w:rPr>
          <w:color w:val="000000"/>
          <w:spacing w:val="-1"/>
        </w:rPr>
        <w:t>ь</w:t>
      </w:r>
      <w:r w:rsidRPr="009D2BBD">
        <w:rPr>
          <w:color w:val="000000"/>
        </w:rPr>
        <w:t>ого з</w:t>
      </w:r>
      <w:r w:rsidRPr="009D2BBD">
        <w:rPr>
          <w:color w:val="000000"/>
          <w:spacing w:val="1"/>
        </w:rPr>
        <w:t>р</w:t>
      </w:r>
      <w:r w:rsidRPr="009D2BBD">
        <w:rPr>
          <w:color w:val="000000"/>
        </w:rPr>
        <w:t>обити, оскіл</w:t>
      </w:r>
      <w:r w:rsidRPr="009D2BBD">
        <w:rPr>
          <w:color w:val="000000"/>
          <w:spacing w:val="-1"/>
        </w:rPr>
        <w:t>ь</w:t>
      </w:r>
      <w:r w:rsidRPr="009D2BBD">
        <w:rPr>
          <w:color w:val="000000"/>
        </w:rPr>
        <w:t xml:space="preserve">ки </w:t>
      </w:r>
      <w:r w:rsidRPr="009D2BBD">
        <w:rPr>
          <w:color w:val="000000"/>
          <w:spacing w:val="-1"/>
        </w:rPr>
        <w:t>в</w:t>
      </w:r>
      <w:r w:rsidRPr="009D2BBD">
        <w:rPr>
          <w:color w:val="000000"/>
        </w:rPr>
        <w:t>ка</w:t>
      </w:r>
      <w:r w:rsidRPr="009D2BBD">
        <w:rPr>
          <w:color w:val="000000"/>
          <w:spacing w:val="1"/>
        </w:rPr>
        <w:t>з</w:t>
      </w:r>
      <w:r w:rsidRPr="009D2BBD">
        <w:rPr>
          <w:color w:val="000000"/>
        </w:rPr>
        <w:t>ані на</w:t>
      </w:r>
      <w:r w:rsidRPr="009D2BBD">
        <w:rPr>
          <w:color w:val="000000"/>
          <w:spacing w:val="1"/>
        </w:rPr>
        <w:t>р</w:t>
      </w:r>
      <w:r w:rsidRPr="009D2BBD">
        <w:rPr>
          <w:color w:val="000000"/>
        </w:rPr>
        <w:t xml:space="preserve">одні </w:t>
      </w:r>
      <w:r w:rsidRPr="009D2BBD">
        <w:rPr>
          <w:color w:val="000000"/>
          <w:spacing w:val="-2"/>
        </w:rPr>
        <w:t xml:space="preserve"> д</w:t>
      </w:r>
      <w:r w:rsidRPr="009D2BBD">
        <w:rPr>
          <w:color w:val="000000"/>
        </w:rPr>
        <w:t>е</w:t>
      </w:r>
      <w:r w:rsidRPr="009D2BBD">
        <w:rPr>
          <w:color w:val="000000"/>
          <w:spacing w:val="1"/>
        </w:rPr>
        <w:t>п</w:t>
      </w:r>
      <w:r w:rsidRPr="009D2BBD">
        <w:rPr>
          <w:color w:val="000000"/>
          <w:spacing w:val="-1"/>
        </w:rPr>
        <w:t>у</w:t>
      </w:r>
      <w:r w:rsidRPr="009D2BBD">
        <w:rPr>
          <w:color w:val="000000"/>
        </w:rPr>
        <w:t>тати не б</w:t>
      </w:r>
      <w:r w:rsidRPr="009D2BBD">
        <w:rPr>
          <w:color w:val="000000"/>
          <w:spacing w:val="-1"/>
        </w:rPr>
        <w:t>у</w:t>
      </w:r>
      <w:r w:rsidRPr="009D2BBD">
        <w:rPr>
          <w:color w:val="000000"/>
        </w:rPr>
        <w:t>ли членами тих політичних па</w:t>
      </w:r>
      <w:r w:rsidRPr="009D2BBD">
        <w:rPr>
          <w:color w:val="000000"/>
          <w:spacing w:val="1"/>
        </w:rPr>
        <w:t>р</w:t>
      </w:r>
      <w:r w:rsidRPr="009D2BBD">
        <w:rPr>
          <w:color w:val="000000"/>
        </w:rPr>
        <w:t>тій, які п</w:t>
      </w:r>
      <w:r w:rsidRPr="009D2BBD">
        <w:rPr>
          <w:color w:val="000000"/>
          <w:spacing w:val="1"/>
        </w:rPr>
        <w:t>р</w:t>
      </w:r>
      <w:r w:rsidRPr="009D2BBD">
        <w:rPr>
          <w:color w:val="000000"/>
        </w:rPr>
        <w:t>е</w:t>
      </w:r>
      <w:r w:rsidRPr="009D2BBD">
        <w:rPr>
          <w:color w:val="000000"/>
          <w:spacing w:val="1"/>
        </w:rPr>
        <w:t>д</w:t>
      </w:r>
      <w:r w:rsidRPr="009D2BBD">
        <w:rPr>
          <w:color w:val="000000"/>
        </w:rPr>
        <w:t>ста</w:t>
      </w:r>
      <w:r w:rsidRPr="009D2BBD">
        <w:rPr>
          <w:color w:val="000000"/>
          <w:spacing w:val="-1"/>
        </w:rPr>
        <w:t>в</w:t>
      </w:r>
      <w:r w:rsidRPr="009D2BBD">
        <w:rPr>
          <w:color w:val="000000"/>
        </w:rPr>
        <w:t>ле</w:t>
      </w:r>
      <w:r w:rsidRPr="009D2BBD">
        <w:rPr>
          <w:color w:val="000000"/>
          <w:spacing w:val="1"/>
        </w:rPr>
        <w:t>н</w:t>
      </w:r>
      <w:r w:rsidRPr="009D2BBD">
        <w:rPr>
          <w:color w:val="000000"/>
        </w:rPr>
        <w:t>і у Ве</w:t>
      </w:r>
      <w:r w:rsidRPr="009D2BBD">
        <w:rPr>
          <w:color w:val="000000"/>
          <w:spacing w:val="1"/>
        </w:rPr>
        <w:t>р</w:t>
      </w:r>
      <w:r w:rsidRPr="009D2BBD">
        <w:rPr>
          <w:color w:val="000000"/>
        </w:rPr>
        <w:t>х</w:t>
      </w:r>
      <w:r w:rsidRPr="009D2BBD">
        <w:rPr>
          <w:color w:val="000000"/>
          <w:spacing w:val="-1"/>
        </w:rPr>
        <w:t>ов</w:t>
      </w:r>
      <w:r w:rsidRPr="009D2BBD">
        <w:rPr>
          <w:color w:val="000000"/>
        </w:rPr>
        <w:t xml:space="preserve">ній </w:t>
      </w:r>
      <w:r w:rsidRPr="009D2BBD">
        <w:rPr>
          <w:color w:val="000000"/>
          <w:spacing w:val="1"/>
        </w:rPr>
        <w:t>Р</w:t>
      </w:r>
      <w:r w:rsidRPr="009D2BBD">
        <w:rPr>
          <w:color w:val="000000"/>
        </w:rPr>
        <w:t>а</w:t>
      </w:r>
      <w:r w:rsidRPr="009D2BBD">
        <w:rPr>
          <w:color w:val="000000"/>
          <w:spacing w:val="1"/>
        </w:rPr>
        <w:t>д</w:t>
      </w:r>
      <w:r w:rsidRPr="009D2BBD">
        <w:rPr>
          <w:color w:val="000000"/>
        </w:rPr>
        <w:t>і Ук</w:t>
      </w:r>
      <w:r w:rsidRPr="009D2BBD">
        <w:rPr>
          <w:color w:val="000000"/>
          <w:spacing w:val="1"/>
        </w:rPr>
        <w:t>р</w:t>
      </w:r>
      <w:r w:rsidRPr="009D2BBD">
        <w:rPr>
          <w:color w:val="000000"/>
        </w:rPr>
        <w:t>а</w:t>
      </w:r>
      <w:r w:rsidRPr="009D2BBD">
        <w:rPr>
          <w:color w:val="000000"/>
          <w:spacing w:val="1"/>
        </w:rPr>
        <w:t>ї</w:t>
      </w:r>
      <w:r w:rsidRPr="009D2BBD">
        <w:rPr>
          <w:color w:val="000000"/>
          <w:spacing w:val="-2"/>
        </w:rPr>
        <w:t>н</w:t>
      </w:r>
      <w:r w:rsidRPr="009D2BBD">
        <w:rPr>
          <w:color w:val="000000"/>
        </w:rPr>
        <w:t>и, відпо</w:t>
      </w:r>
      <w:r w:rsidRPr="009D2BBD">
        <w:rPr>
          <w:color w:val="000000"/>
          <w:spacing w:val="-1"/>
        </w:rPr>
        <w:t>в</w:t>
      </w:r>
      <w:r w:rsidRPr="009D2BBD">
        <w:rPr>
          <w:color w:val="000000"/>
        </w:rPr>
        <w:t>і</w:t>
      </w:r>
      <w:r w:rsidRPr="009D2BBD">
        <w:rPr>
          <w:color w:val="000000"/>
          <w:spacing w:val="1"/>
        </w:rPr>
        <w:t>д</w:t>
      </w:r>
      <w:r w:rsidRPr="009D2BBD">
        <w:rPr>
          <w:color w:val="000000"/>
        </w:rPr>
        <w:t>но до чи</w:t>
      </w:r>
      <w:r w:rsidRPr="009D2BBD">
        <w:rPr>
          <w:color w:val="000000"/>
          <w:spacing w:val="2"/>
        </w:rPr>
        <w:t>н</w:t>
      </w:r>
      <w:r w:rsidRPr="009D2BBD">
        <w:rPr>
          <w:color w:val="000000"/>
        </w:rPr>
        <w:t xml:space="preserve">ного </w:t>
      </w:r>
      <w:r w:rsidRPr="009D2BBD">
        <w:rPr>
          <w:color w:val="000000"/>
          <w:spacing w:val="-1"/>
        </w:rPr>
        <w:t>З</w:t>
      </w:r>
      <w:r w:rsidRPr="009D2BBD">
        <w:rPr>
          <w:color w:val="000000"/>
        </w:rPr>
        <w:t>акону «</w:t>
      </w:r>
      <w:r w:rsidRPr="009D2BBD">
        <w:rPr>
          <w:color w:val="000000"/>
          <w:spacing w:val="-1"/>
        </w:rPr>
        <w:t>П</w:t>
      </w:r>
      <w:r w:rsidRPr="009D2BBD">
        <w:rPr>
          <w:color w:val="000000"/>
          <w:spacing w:val="1"/>
        </w:rPr>
        <w:t>р</w:t>
      </w:r>
      <w:r w:rsidRPr="009D2BBD">
        <w:rPr>
          <w:color w:val="000000"/>
        </w:rPr>
        <w:t>о</w:t>
      </w:r>
      <w:r w:rsidRPr="009D2BBD">
        <w:rPr>
          <w:color w:val="000000"/>
          <w:lang w:val="ru-RU"/>
        </w:rPr>
        <w:t xml:space="preserve"> </w:t>
      </w:r>
      <w:r w:rsidRPr="009D2BBD">
        <w:rPr>
          <w:color w:val="000000"/>
        </w:rPr>
        <w:t>Р</w:t>
      </w:r>
      <w:r w:rsidRPr="009D2BBD">
        <w:rPr>
          <w:color w:val="000000"/>
          <w:spacing w:val="1"/>
        </w:rPr>
        <w:t>е</w:t>
      </w:r>
      <w:r w:rsidRPr="009D2BBD">
        <w:rPr>
          <w:color w:val="000000"/>
        </w:rPr>
        <w:t>гламент</w:t>
      </w:r>
      <w:r w:rsidRPr="009D2BBD">
        <w:rPr>
          <w:color w:val="000000"/>
          <w:lang w:val="ru-RU"/>
        </w:rPr>
        <w:t xml:space="preserve"> </w:t>
      </w:r>
      <w:r w:rsidRPr="009D2BBD">
        <w:rPr>
          <w:color w:val="000000"/>
        </w:rPr>
        <w:t>Ве</w:t>
      </w:r>
      <w:r w:rsidRPr="009D2BBD">
        <w:rPr>
          <w:color w:val="000000"/>
          <w:spacing w:val="1"/>
        </w:rPr>
        <w:t>р</w:t>
      </w:r>
      <w:r w:rsidRPr="009D2BBD">
        <w:rPr>
          <w:color w:val="000000"/>
        </w:rPr>
        <w:t>х</w:t>
      </w:r>
      <w:r w:rsidRPr="009D2BBD">
        <w:rPr>
          <w:color w:val="000000"/>
          <w:spacing w:val="-1"/>
        </w:rPr>
        <w:t>ов</w:t>
      </w:r>
      <w:r w:rsidRPr="009D2BBD">
        <w:rPr>
          <w:color w:val="000000"/>
        </w:rPr>
        <w:t>ної Р</w:t>
      </w:r>
      <w:r w:rsidRPr="009D2BBD">
        <w:rPr>
          <w:color w:val="000000"/>
          <w:spacing w:val="1"/>
        </w:rPr>
        <w:t>а</w:t>
      </w:r>
      <w:r w:rsidRPr="009D2BBD">
        <w:rPr>
          <w:color w:val="000000"/>
        </w:rPr>
        <w:t>ди Ук</w:t>
      </w:r>
      <w:r w:rsidRPr="009D2BBD">
        <w:rPr>
          <w:color w:val="000000"/>
          <w:spacing w:val="1"/>
        </w:rPr>
        <w:t>р</w:t>
      </w:r>
      <w:r w:rsidRPr="009D2BBD">
        <w:rPr>
          <w:color w:val="000000"/>
        </w:rPr>
        <w:t>а</w:t>
      </w:r>
      <w:r w:rsidRPr="009D2BBD">
        <w:rPr>
          <w:color w:val="000000"/>
          <w:spacing w:val="1"/>
        </w:rPr>
        <w:t>ї</w:t>
      </w:r>
      <w:r w:rsidRPr="009D2BBD">
        <w:rPr>
          <w:color w:val="000000"/>
        </w:rPr>
        <w:t>н</w:t>
      </w:r>
      <w:r w:rsidRPr="009D2BBD">
        <w:rPr>
          <w:color w:val="000000"/>
          <w:spacing w:val="1"/>
        </w:rPr>
        <w:t>и</w:t>
      </w:r>
      <w:r w:rsidRPr="009D2BBD">
        <w:rPr>
          <w:color w:val="000000"/>
        </w:rPr>
        <w:t xml:space="preserve">» </w:t>
      </w:r>
      <w:r w:rsidRPr="009D2BBD">
        <w:rPr>
          <w:color w:val="000000"/>
          <w:spacing w:val="-2"/>
        </w:rPr>
        <w:t>д</w:t>
      </w:r>
      <w:r w:rsidRPr="009D2BBD">
        <w:rPr>
          <w:color w:val="000000"/>
        </w:rPr>
        <w:t>е</w:t>
      </w:r>
      <w:r w:rsidRPr="009D2BBD">
        <w:rPr>
          <w:color w:val="000000"/>
          <w:spacing w:val="1"/>
        </w:rPr>
        <w:t>п</w:t>
      </w:r>
      <w:r w:rsidRPr="009D2BBD">
        <w:rPr>
          <w:color w:val="000000"/>
          <w:spacing w:val="-1"/>
        </w:rPr>
        <w:t>у</w:t>
      </w:r>
      <w:r w:rsidRPr="009D2BBD">
        <w:rPr>
          <w:color w:val="000000"/>
        </w:rPr>
        <w:t>татс</w:t>
      </w:r>
      <w:r w:rsidRPr="009D2BBD">
        <w:rPr>
          <w:color w:val="000000"/>
          <w:spacing w:val="-1"/>
        </w:rPr>
        <w:t>ь</w:t>
      </w:r>
      <w:r w:rsidRPr="009D2BBD">
        <w:rPr>
          <w:color w:val="000000"/>
        </w:rPr>
        <w:t xml:space="preserve">кі </w:t>
      </w:r>
      <w:r w:rsidRPr="009D2BBD">
        <w:rPr>
          <w:color w:val="000000"/>
          <w:spacing w:val="1"/>
        </w:rPr>
        <w:t>фр</w:t>
      </w:r>
      <w:r w:rsidRPr="009D2BBD">
        <w:rPr>
          <w:color w:val="000000"/>
        </w:rPr>
        <w:t>акц</w:t>
      </w:r>
      <w:r w:rsidRPr="009D2BBD">
        <w:rPr>
          <w:color w:val="000000"/>
          <w:spacing w:val="1"/>
        </w:rPr>
        <w:t>і</w:t>
      </w:r>
      <w:r w:rsidRPr="009D2BBD">
        <w:rPr>
          <w:color w:val="000000"/>
        </w:rPr>
        <w:t xml:space="preserve">ї </w:t>
      </w:r>
      <w:r w:rsidRPr="009D2BBD">
        <w:rPr>
          <w:color w:val="000000"/>
          <w:spacing w:val="1"/>
        </w:rPr>
        <w:t>ф</w:t>
      </w:r>
      <w:r w:rsidRPr="009D2BBD">
        <w:rPr>
          <w:color w:val="000000"/>
          <w:spacing w:val="-3"/>
        </w:rPr>
        <w:t>о</w:t>
      </w:r>
      <w:r w:rsidRPr="009D2BBD">
        <w:rPr>
          <w:color w:val="000000"/>
          <w:spacing w:val="1"/>
        </w:rPr>
        <w:t>р</w:t>
      </w:r>
      <w:r w:rsidRPr="009D2BBD">
        <w:rPr>
          <w:color w:val="000000"/>
        </w:rPr>
        <w:t>м</w:t>
      </w:r>
      <w:r w:rsidRPr="009D2BBD">
        <w:rPr>
          <w:color w:val="000000"/>
          <w:spacing w:val="-2"/>
        </w:rPr>
        <w:t>у</w:t>
      </w:r>
      <w:r w:rsidRPr="009D2BBD">
        <w:rPr>
          <w:color w:val="000000"/>
        </w:rPr>
        <w:t>ють</w:t>
      </w:r>
      <w:r w:rsidRPr="009D2BBD">
        <w:rPr>
          <w:color w:val="000000"/>
          <w:spacing w:val="-1"/>
        </w:rPr>
        <w:t>с</w:t>
      </w:r>
      <w:r w:rsidRPr="009D2BBD">
        <w:rPr>
          <w:color w:val="000000"/>
        </w:rPr>
        <w:t>я на па</w:t>
      </w:r>
      <w:r w:rsidRPr="009D2BBD">
        <w:rPr>
          <w:color w:val="000000"/>
          <w:spacing w:val="1"/>
        </w:rPr>
        <w:t>р</w:t>
      </w:r>
      <w:r w:rsidRPr="009D2BBD">
        <w:rPr>
          <w:color w:val="000000"/>
        </w:rPr>
        <w:t>тійн</w:t>
      </w:r>
      <w:r w:rsidRPr="009D2BBD">
        <w:rPr>
          <w:color w:val="000000"/>
          <w:spacing w:val="1"/>
        </w:rPr>
        <w:t>і</w:t>
      </w:r>
      <w:r w:rsidRPr="009D2BBD">
        <w:rPr>
          <w:color w:val="000000"/>
        </w:rPr>
        <w:t xml:space="preserve">й </w:t>
      </w:r>
      <w:r w:rsidRPr="009D2BBD">
        <w:rPr>
          <w:color w:val="000000"/>
          <w:spacing w:val="4"/>
        </w:rPr>
        <w:t>о</w:t>
      </w:r>
      <w:r w:rsidRPr="009D2BBD">
        <w:rPr>
          <w:color w:val="000000"/>
        </w:rPr>
        <w:t>сно</w:t>
      </w:r>
      <w:r w:rsidRPr="009D2BBD">
        <w:rPr>
          <w:color w:val="000000"/>
          <w:spacing w:val="-1"/>
        </w:rPr>
        <w:t>в</w:t>
      </w:r>
      <w:r w:rsidRPr="009D2BBD">
        <w:rPr>
          <w:color w:val="000000"/>
        </w:rPr>
        <w:t>і на</w:t>
      </w:r>
      <w:r w:rsidRPr="009D2BBD">
        <w:rPr>
          <w:color w:val="000000"/>
          <w:spacing w:val="1"/>
        </w:rPr>
        <w:t>р</w:t>
      </w:r>
      <w:r w:rsidRPr="009D2BBD">
        <w:rPr>
          <w:color w:val="000000"/>
        </w:rPr>
        <w:t>одними д</w:t>
      </w:r>
      <w:r w:rsidRPr="009D2BBD">
        <w:rPr>
          <w:color w:val="000000"/>
          <w:spacing w:val="1"/>
        </w:rPr>
        <w:t>е</w:t>
      </w:r>
      <w:r w:rsidRPr="009D2BBD">
        <w:rPr>
          <w:color w:val="000000"/>
        </w:rPr>
        <w:t>п</w:t>
      </w:r>
      <w:r w:rsidRPr="009D2BBD">
        <w:rPr>
          <w:color w:val="000000"/>
          <w:spacing w:val="-1"/>
        </w:rPr>
        <w:t>у</w:t>
      </w:r>
      <w:r w:rsidRPr="009D2BBD">
        <w:rPr>
          <w:color w:val="000000"/>
        </w:rPr>
        <w:t>татами,</w:t>
      </w:r>
      <w:r w:rsidRPr="009D2BBD">
        <w:rPr>
          <w:color w:val="000000"/>
          <w:lang w:val="ru-RU"/>
        </w:rPr>
        <w:t xml:space="preserve"> </w:t>
      </w:r>
      <w:r w:rsidRPr="009D2BBD">
        <w:rPr>
          <w:color w:val="000000"/>
        </w:rPr>
        <w:t>обр</w:t>
      </w:r>
      <w:r w:rsidRPr="009D2BBD">
        <w:rPr>
          <w:color w:val="000000"/>
          <w:spacing w:val="1"/>
        </w:rPr>
        <w:t>а</w:t>
      </w:r>
      <w:r w:rsidRPr="009D2BBD">
        <w:rPr>
          <w:color w:val="000000"/>
        </w:rPr>
        <w:t>ни</w:t>
      </w:r>
      <w:r w:rsidRPr="009D2BBD">
        <w:rPr>
          <w:color w:val="000000"/>
          <w:spacing w:val="-3"/>
        </w:rPr>
        <w:t>м</w:t>
      </w:r>
      <w:r w:rsidRPr="009D2BBD">
        <w:rPr>
          <w:color w:val="000000"/>
        </w:rPr>
        <w:t>и</w:t>
      </w:r>
      <w:r w:rsidRPr="009D2BBD">
        <w:rPr>
          <w:color w:val="000000"/>
          <w:lang w:val="ru-RU"/>
        </w:rPr>
        <w:t xml:space="preserve"> </w:t>
      </w:r>
      <w:r w:rsidRPr="009D2BBD">
        <w:rPr>
          <w:color w:val="000000"/>
        </w:rPr>
        <w:t>за</w:t>
      </w:r>
      <w:r w:rsidRPr="009D2BBD">
        <w:rPr>
          <w:color w:val="000000"/>
          <w:lang w:val="ru-RU"/>
        </w:rPr>
        <w:t xml:space="preserve"> </w:t>
      </w:r>
      <w:r w:rsidRPr="009D2BBD">
        <w:rPr>
          <w:color w:val="000000"/>
        </w:rPr>
        <w:t>списком</w:t>
      </w:r>
      <w:r w:rsidRPr="009D2BBD">
        <w:rPr>
          <w:color w:val="000000"/>
          <w:lang w:val="ru-RU"/>
        </w:rPr>
        <w:t xml:space="preserve"> </w:t>
      </w:r>
      <w:r w:rsidRPr="009D2BBD">
        <w:rPr>
          <w:color w:val="000000"/>
        </w:rPr>
        <w:t>політи</w:t>
      </w:r>
      <w:r w:rsidRPr="009D2BBD">
        <w:rPr>
          <w:color w:val="000000"/>
          <w:spacing w:val="-2"/>
        </w:rPr>
        <w:t>ч</w:t>
      </w:r>
      <w:r w:rsidRPr="009D2BBD">
        <w:rPr>
          <w:color w:val="000000"/>
        </w:rPr>
        <w:t>них</w:t>
      </w:r>
      <w:r w:rsidRPr="009D2BBD">
        <w:rPr>
          <w:color w:val="000000"/>
          <w:lang w:val="ru-RU"/>
        </w:rPr>
        <w:t xml:space="preserve"> </w:t>
      </w:r>
      <w:r w:rsidRPr="009D2BBD">
        <w:rPr>
          <w:color w:val="000000"/>
        </w:rPr>
        <w:t>па</w:t>
      </w:r>
      <w:r w:rsidRPr="009D2BBD">
        <w:rPr>
          <w:color w:val="000000"/>
          <w:spacing w:val="1"/>
        </w:rPr>
        <w:t>р</w:t>
      </w:r>
      <w:r w:rsidRPr="009D2BBD">
        <w:rPr>
          <w:color w:val="000000"/>
        </w:rPr>
        <w:t>тій,</w:t>
      </w:r>
      <w:r w:rsidRPr="009D2BBD">
        <w:rPr>
          <w:color w:val="000000"/>
          <w:lang w:val="ru-RU"/>
        </w:rPr>
        <w:t xml:space="preserve"> </w:t>
      </w:r>
      <w:r w:rsidRPr="009D2BBD">
        <w:rPr>
          <w:color w:val="000000"/>
        </w:rPr>
        <w:t>які</w:t>
      </w:r>
      <w:r w:rsidRPr="009D2BBD">
        <w:rPr>
          <w:color w:val="000000"/>
          <w:lang w:val="ru-RU"/>
        </w:rPr>
        <w:t xml:space="preserve"> </w:t>
      </w:r>
      <w:r w:rsidRPr="009D2BBD">
        <w:rPr>
          <w:color w:val="000000"/>
        </w:rPr>
        <w:t xml:space="preserve">за </w:t>
      </w:r>
      <w:r w:rsidRPr="009D2BBD">
        <w:rPr>
          <w:color w:val="000000"/>
          <w:spacing w:val="1"/>
        </w:rPr>
        <w:t>р</w:t>
      </w:r>
      <w:r w:rsidRPr="009D2BBD">
        <w:rPr>
          <w:color w:val="000000"/>
        </w:rPr>
        <w:t>е</w:t>
      </w:r>
      <w:r w:rsidRPr="009D2BBD">
        <w:rPr>
          <w:color w:val="000000"/>
          <w:spacing w:val="1"/>
        </w:rPr>
        <w:t>з</w:t>
      </w:r>
      <w:r w:rsidRPr="009D2BBD">
        <w:rPr>
          <w:color w:val="000000"/>
          <w:spacing w:val="-3"/>
        </w:rPr>
        <w:t>у</w:t>
      </w:r>
      <w:r w:rsidRPr="009D2BBD">
        <w:rPr>
          <w:color w:val="000000"/>
        </w:rPr>
        <w:t>л</w:t>
      </w:r>
      <w:r w:rsidRPr="009D2BBD">
        <w:rPr>
          <w:color w:val="000000"/>
          <w:spacing w:val="-1"/>
        </w:rPr>
        <w:t>ь</w:t>
      </w:r>
      <w:r w:rsidRPr="009D2BBD">
        <w:rPr>
          <w:color w:val="000000"/>
        </w:rPr>
        <w:t>татами</w:t>
      </w:r>
      <w:r w:rsidRPr="009D2BBD">
        <w:rPr>
          <w:color w:val="000000"/>
          <w:lang w:val="ru-RU"/>
        </w:rPr>
        <w:t xml:space="preserve"> </w:t>
      </w:r>
      <w:r w:rsidRPr="009D2BBD">
        <w:rPr>
          <w:color w:val="000000"/>
          <w:spacing w:val="-1"/>
        </w:rPr>
        <w:t>в</w:t>
      </w:r>
      <w:r w:rsidRPr="009D2BBD">
        <w:rPr>
          <w:color w:val="000000"/>
        </w:rPr>
        <w:t>ибор</w:t>
      </w:r>
      <w:r w:rsidRPr="009D2BBD">
        <w:rPr>
          <w:color w:val="000000"/>
          <w:spacing w:val="1"/>
        </w:rPr>
        <w:t>і</w:t>
      </w:r>
      <w:r w:rsidRPr="009D2BBD">
        <w:rPr>
          <w:color w:val="000000"/>
        </w:rPr>
        <w:t>в отримали</w:t>
      </w:r>
      <w:r w:rsidRPr="009D2BBD">
        <w:rPr>
          <w:color w:val="000000"/>
          <w:lang w:val="ru-RU"/>
        </w:rPr>
        <w:t xml:space="preserve"> </w:t>
      </w:r>
      <w:r w:rsidRPr="009D2BBD">
        <w:rPr>
          <w:color w:val="000000"/>
          <w:spacing w:val="1"/>
        </w:rPr>
        <w:t>д</w:t>
      </w:r>
      <w:r w:rsidRPr="009D2BBD">
        <w:rPr>
          <w:color w:val="000000"/>
        </w:rPr>
        <w:t>е</w:t>
      </w:r>
      <w:r w:rsidRPr="009D2BBD">
        <w:rPr>
          <w:color w:val="000000"/>
          <w:spacing w:val="1"/>
        </w:rPr>
        <w:t>п</w:t>
      </w:r>
      <w:r w:rsidRPr="009D2BBD">
        <w:rPr>
          <w:color w:val="000000"/>
          <w:spacing w:val="-1"/>
        </w:rPr>
        <w:t>у</w:t>
      </w:r>
      <w:r w:rsidRPr="009D2BBD">
        <w:rPr>
          <w:color w:val="000000"/>
        </w:rPr>
        <w:t>татс</w:t>
      </w:r>
      <w:r w:rsidRPr="009D2BBD">
        <w:rPr>
          <w:color w:val="000000"/>
          <w:spacing w:val="-1"/>
        </w:rPr>
        <w:t>ь</w:t>
      </w:r>
      <w:r w:rsidRPr="009D2BBD">
        <w:rPr>
          <w:color w:val="000000"/>
        </w:rPr>
        <w:t>кі</w:t>
      </w:r>
      <w:r w:rsidRPr="009D2BBD">
        <w:rPr>
          <w:color w:val="000000"/>
          <w:lang w:val="ru-RU"/>
        </w:rPr>
        <w:t xml:space="preserve"> </w:t>
      </w:r>
      <w:r w:rsidRPr="009D2BBD">
        <w:rPr>
          <w:color w:val="000000"/>
        </w:rPr>
        <w:t>ман</w:t>
      </w:r>
      <w:r w:rsidRPr="009D2BBD">
        <w:rPr>
          <w:color w:val="000000"/>
          <w:spacing w:val="1"/>
        </w:rPr>
        <w:t>д</w:t>
      </w:r>
      <w:r w:rsidRPr="009D2BBD">
        <w:rPr>
          <w:color w:val="000000"/>
        </w:rPr>
        <w:t>ати(ст.5</w:t>
      </w:r>
      <w:r w:rsidRPr="009D2BBD">
        <w:rPr>
          <w:color w:val="000000"/>
          <w:spacing w:val="-1"/>
        </w:rPr>
        <w:t>8</w:t>
      </w:r>
      <w:r w:rsidRPr="009D2BBD">
        <w:rPr>
          <w:color w:val="000000"/>
        </w:rPr>
        <w:t xml:space="preserve">). </w:t>
      </w:r>
      <w:r w:rsidRPr="009D2BBD">
        <w:rPr>
          <w:color w:val="000000"/>
          <w:spacing w:val="1"/>
        </w:rPr>
        <w:t>Ч</w:t>
      </w:r>
      <w:r w:rsidRPr="009D2BBD">
        <w:rPr>
          <w:color w:val="000000"/>
        </w:rPr>
        <w:t>и  пор</w:t>
      </w:r>
      <w:r w:rsidRPr="009D2BBD">
        <w:rPr>
          <w:color w:val="000000"/>
          <w:spacing w:val="-1"/>
        </w:rPr>
        <w:t>у</w:t>
      </w:r>
      <w:r w:rsidRPr="009D2BBD">
        <w:rPr>
          <w:color w:val="000000"/>
        </w:rPr>
        <w:t>шені   конс</w:t>
      </w:r>
      <w:r w:rsidRPr="009D2BBD">
        <w:rPr>
          <w:color w:val="000000"/>
          <w:spacing w:val="-3"/>
        </w:rPr>
        <w:t>т</w:t>
      </w:r>
      <w:r w:rsidRPr="009D2BBD">
        <w:rPr>
          <w:color w:val="000000"/>
        </w:rPr>
        <w:t>ит</w:t>
      </w:r>
      <w:r w:rsidRPr="009D2BBD">
        <w:rPr>
          <w:color w:val="000000"/>
          <w:spacing w:val="-1"/>
        </w:rPr>
        <w:t>у</w:t>
      </w:r>
      <w:r w:rsidRPr="009D2BBD">
        <w:rPr>
          <w:color w:val="000000"/>
        </w:rPr>
        <w:t>ційні п</w:t>
      </w:r>
      <w:r w:rsidRPr="009D2BBD">
        <w:rPr>
          <w:color w:val="000000"/>
          <w:spacing w:val="1"/>
        </w:rPr>
        <w:t>р</w:t>
      </w:r>
      <w:r w:rsidRPr="009D2BBD">
        <w:rPr>
          <w:color w:val="000000"/>
        </w:rPr>
        <w:t>ава  н</w:t>
      </w:r>
      <w:r w:rsidRPr="009D2BBD">
        <w:rPr>
          <w:color w:val="000000"/>
          <w:spacing w:val="-2"/>
        </w:rPr>
        <w:t>а</w:t>
      </w:r>
      <w:r w:rsidRPr="009D2BBD">
        <w:rPr>
          <w:color w:val="000000"/>
          <w:spacing w:val="-1"/>
        </w:rPr>
        <w:t>р</w:t>
      </w:r>
      <w:r w:rsidRPr="009D2BBD">
        <w:rPr>
          <w:color w:val="000000"/>
        </w:rPr>
        <w:t>одних д</w:t>
      </w:r>
      <w:r w:rsidRPr="009D2BBD">
        <w:rPr>
          <w:color w:val="000000"/>
          <w:spacing w:val="1"/>
        </w:rPr>
        <w:t>е</w:t>
      </w:r>
      <w:r w:rsidRPr="009D2BBD">
        <w:rPr>
          <w:color w:val="000000"/>
        </w:rPr>
        <w:t>п</w:t>
      </w:r>
      <w:r w:rsidRPr="009D2BBD">
        <w:rPr>
          <w:color w:val="000000"/>
          <w:spacing w:val="-1"/>
        </w:rPr>
        <w:t>у</w:t>
      </w:r>
      <w:r w:rsidRPr="009D2BBD">
        <w:rPr>
          <w:color w:val="000000"/>
        </w:rPr>
        <w:t>татів 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w:t>
      </w:r>
      <w:r w:rsidRPr="009D2BBD">
        <w:rPr>
          <w:color w:val="000000"/>
          <w:spacing w:val="1"/>
        </w:rPr>
        <w:t>Ч</w:t>
      </w:r>
      <w:r w:rsidRPr="009D2BBD">
        <w:rPr>
          <w:color w:val="000000"/>
        </w:rPr>
        <w:t xml:space="preserve">и </w:t>
      </w:r>
      <w:r w:rsidRPr="009D2BBD">
        <w:rPr>
          <w:color w:val="000000"/>
          <w:spacing w:val="-1"/>
        </w:rPr>
        <w:t>в</w:t>
      </w:r>
      <w:r w:rsidRPr="009D2BBD">
        <w:rPr>
          <w:color w:val="000000"/>
        </w:rPr>
        <w:t>і</w:t>
      </w:r>
      <w:r w:rsidRPr="009D2BBD">
        <w:rPr>
          <w:color w:val="000000"/>
          <w:spacing w:val="1"/>
        </w:rPr>
        <w:t>др</w:t>
      </w:r>
      <w:r w:rsidRPr="009D2BBD">
        <w:rPr>
          <w:color w:val="000000"/>
        </w:rPr>
        <w:t>і</w:t>
      </w:r>
      <w:r w:rsidRPr="009D2BBD">
        <w:rPr>
          <w:color w:val="000000"/>
          <w:spacing w:val="1"/>
        </w:rPr>
        <w:t>з</w:t>
      </w:r>
      <w:r w:rsidRPr="009D2BBD">
        <w:rPr>
          <w:color w:val="000000"/>
        </w:rPr>
        <w:t>няєт</w:t>
      </w:r>
      <w:r w:rsidRPr="009D2BBD">
        <w:rPr>
          <w:color w:val="000000"/>
          <w:spacing w:val="-1"/>
        </w:rPr>
        <w:t>ь</w:t>
      </w:r>
      <w:r w:rsidRPr="009D2BBD">
        <w:rPr>
          <w:color w:val="000000"/>
        </w:rPr>
        <w:t>ся п</w:t>
      </w:r>
      <w:r w:rsidRPr="009D2BBD">
        <w:rPr>
          <w:color w:val="000000"/>
          <w:spacing w:val="1"/>
        </w:rPr>
        <w:t>р</w:t>
      </w:r>
      <w:r w:rsidRPr="009D2BBD">
        <w:rPr>
          <w:color w:val="000000"/>
        </w:rPr>
        <w:t>аво</w:t>
      </w:r>
      <w:r w:rsidRPr="009D2BBD">
        <w:rPr>
          <w:color w:val="000000"/>
          <w:spacing w:val="-1"/>
        </w:rPr>
        <w:t>в</w:t>
      </w:r>
      <w:r w:rsidRPr="009D2BBD">
        <w:rPr>
          <w:color w:val="000000"/>
        </w:rPr>
        <w:t>ий стат</w:t>
      </w:r>
      <w:r w:rsidRPr="009D2BBD">
        <w:rPr>
          <w:color w:val="000000"/>
          <w:spacing w:val="-1"/>
        </w:rPr>
        <w:t>у</w:t>
      </w:r>
      <w:r w:rsidRPr="009D2BBD">
        <w:rPr>
          <w:color w:val="000000"/>
        </w:rPr>
        <w:t>с на</w:t>
      </w:r>
      <w:r w:rsidRPr="009D2BBD">
        <w:rPr>
          <w:color w:val="000000"/>
          <w:spacing w:val="1"/>
        </w:rPr>
        <w:t>р</w:t>
      </w:r>
      <w:r w:rsidRPr="009D2BBD">
        <w:rPr>
          <w:color w:val="000000"/>
        </w:rPr>
        <w:t>одних</w:t>
      </w:r>
      <w:r w:rsidRPr="009D2BBD">
        <w:rPr>
          <w:color w:val="000000"/>
          <w:lang w:val="ru-RU"/>
        </w:rPr>
        <w:t xml:space="preserve"> </w:t>
      </w:r>
      <w:r w:rsidRPr="009D2BBD">
        <w:rPr>
          <w:color w:val="000000"/>
          <w:spacing w:val="3"/>
        </w:rPr>
        <w:t>д</w:t>
      </w:r>
      <w:r w:rsidRPr="009D2BBD">
        <w:rPr>
          <w:color w:val="000000"/>
        </w:rPr>
        <w:t>е</w:t>
      </w:r>
      <w:r w:rsidRPr="009D2BBD">
        <w:rPr>
          <w:color w:val="000000"/>
          <w:spacing w:val="1"/>
        </w:rPr>
        <w:t>п</w:t>
      </w:r>
      <w:r w:rsidRPr="009D2BBD">
        <w:rPr>
          <w:color w:val="000000"/>
          <w:spacing w:val="-1"/>
        </w:rPr>
        <w:t>у</w:t>
      </w:r>
      <w:r w:rsidRPr="009D2BBD">
        <w:rPr>
          <w:color w:val="000000"/>
        </w:rPr>
        <w:t>татів</w:t>
      </w:r>
      <w:r w:rsidRPr="009D2BBD">
        <w:rPr>
          <w:color w:val="000000"/>
          <w:lang w:val="ru-RU"/>
        </w:rPr>
        <w:t xml:space="preserve"> </w:t>
      </w:r>
      <w:r w:rsidRPr="009D2BBD">
        <w:rPr>
          <w:color w:val="000000"/>
        </w:rPr>
        <w:t>Ук</w:t>
      </w:r>
      <w:r w:rsidRPr="009D2BBD">
        <w:rPr>
          <w:color w:val="000000"/>
          <w:spacing w:val="1"/>
        </w:rPr>
        <w:t>р</w:t>
      </w:r>
      <w:r w:rsidRPr="009D2BBD">
        <w:rPr>
          <w:color w:val="000000"/>
        </w:rPr>
        <w:t>а</w:t>
      </w:r>
      <w:r w:rsidRPr="009D2BBD">
        <w:rPr>
          <w:color w:val="000000"/>
          <w:spacing w:val="1"/>
        </w:rPr>
        <w:t>ї</w:t>
      </w:r>
      <w:r w:rsidRPr="009D2BBD">
        <w:rPr>
          <w:color w:val="000000"/>
        </w:rPr>
        <w:t>ни,</w:t>
      </w:r>
      <w:r w:rsidRPr="009D2BBD">
        <w:rPr>
          <w:color w:val="000000"/>
          <w:lang w:val="ru-RU"/>
        </w:rPr>
        <w:t xml:space="preserve"> </w:t>
      </w:r>
      <w:r w:rsidRPr="009D2BBD">
        <w:rPr>
          <w:color w:val="000000"/>
        </w:rPr>
        <w:t>об</w:t>
      </w:r>
      <w:r w:rsidRPr="009D2BBD">
        <w:rPr>
          <w:color w:val="000000"/>
          <w:spacing w:val="-2"/>
        </w:rPr>
        <w:t>р</w:t>
      </w:r>
      <w:r w:rsidRPr="009D2BBD">
        <w:rPr>
          <w:color w:val="000000"/>
        </w:rPr>
        <w:t>аних</w:t>
      </w:r>
      <w:r w:rsidRPr="009D2BBD">
        <w:rPr>
          <w:color w:val="000000"/>
          <w:lang w:val="ru-RU"/>
        </w:rPr>
        <w:t xml:space="preserve"> </w:t>
      </w:r>
      <w:r w:rsidRPr="009D2BBD">
        <w:rPr>
          <w:color w:val="000000"/>
        </w:rPr>
        <w:t>за</w:t>
      </w:r>
      <w:r w:rsidRPr="009D2BBD">
        <w:rPr>
          <w:color w:val="000000"/>
          <w:lang w:val="ru-RU"/>
        </w:rPr>
        <w:t xml:space="preserve"> </w:t>
      </w:r>
      <w:r w:rsidRPr="009D2BBD">
        <w:rPr>
          <w:color w:val="000000"/>
        </w:rPr>
        <w:t>списками канди</w:t>
      </w:r>
      <w:r w:rsidRPr="009D2BBD">
        <w:rPr>
          <w:color w:val="000000"/>
          <w:spacing w:val="1"/>
        </w:rPr>
        <w:t>д</w:t>
      </w:r>
      <w:r w:rsidRPr="009D2BBD">
        <w:rPr>
          <w:color w:val="000000"/>
        </w:rPr>
        <w:t>атів</w:t>
      </w:r>
      <w:r w:rsidRPr="009D2BBD">
        <w:rPr>
          <w:color w:val="000000"/>
          <w:lang w:val="ru-RU"/>
        </w:rPr>
        <w:t xml:space="preserve"> </w:t>
      </w:r>
      <w:r w:rsidRPr="009D2BBD">
        <w:rPr>
          <w:color w:val="000000"/>
        </w:rPr>
        <w:t>політичн</w:t>
      </w:r>
      <w:r w:rsidRPr="009D2BBD">
        <w:rPr>
          <w:color w:val="000000"/>
          <w:spacing w:val="-2"/>
        </w:rPr>
        <w:t>и</w:t>
      </w:r>
      <w:r w:rsidRPr="009D2BBD">
        <w:rPr>
          <w:color w:val="000000"/>
        </w:rPr>
        <w:t>х</w:t>
      </w:r>
      <w:r w:rsidRPr="009D2BBD">
        <w:rPr>
          <w:color w:val="000000"/>
          <w:lang w:val="ru-RU"/>
        </w:rPr>
        <w:t xml:space="preserve"> </w:t>
      </w:r>
      <w:r w:rsidRPr="009D2BBD">
        <w:rPr>
          <w:color w:val="000000"/>
        </w:rPr>
        <w:t>па</w:t>
      </w:r>
      <w:r w:rsidRPr="009D2BBD">
        <w:rPr>
          <w:color w:val="000000"/>
          <w:spacing w:val="1"/>
        </w:rPr>
        <w:t>р</w:t>
      </w:r>
      <w:r w:rsidRPr="009D2BBD">
        <w:rPr>
          <w:color w:val="000000"/>
        </w:rPr>
        <w:t>тій</w:t>
      </w:r>
      <w:r w:rsidRPr="009D2BBD">
        <w:rPr>
          <w:color w:val="000000"/>
          <w:lang w:val="ru-RU"/>
        </w:rPr>
        <w:t xml:space="preserve"> </w:t>
      </w:r>
      <w:r w:rsidRPr="009D2BBD">
        <w:rPr>
          <w:color w:val="000000"/>
        </w:rPr>
        <w:t>(п</w:t>
      </w:r>
      <w:r w:rsidRPr="009D2BBD">
        <w:rPr>
          <w:color w:val="000000"/>
          <w:spacing w:val="1"/>
        </w:rPr>
        <w:t>р</w:t>
      </w:r>
      <w:r w:rsidRPr="009D2BBD">
        <w:rPr>
          <w:color w:val="000000"/>
        </w:rPr>
        <w:t>опо</w:t>
      </w:r>
      <w:r w:rsidRPr="009D2BBD">
        <w:rPr>
          <w:color w:val="000000"/>
          <w:spacing w:val="1"/>
        </w:rPr>
        <w:t>р</w:t>
      </w:r>
      <w:r w:rsidRPr="009D2BBD">
        <w:rPr>
          <w:color w:val="000000"/>
        </w:rPr>
        <w:t>цій</w:t>
      </w:r>
      <w:r w:rsidRPr="009D2BBD">
        <w:rPr>
          <w:color w:val="000000"/>
          <w:spacing w:val="-2"/>
        </w:rPr>
        <w:t>н</w:t>
      </w:r>
      <w:r w:rsidRPr="009D2BBD">
        <w:rPr>
          <w:color w:val="000000"/>
        </w:rPr>
        <w:t>ою</w:t>
      </w:r>
      <w:r w:rsidRPr="009D2BBD">
        <w:rPr>
          <w:color w:val="000000"/>
          <w:lang w:val="ru-RU"/>
        </w:rPr>
        <w:t xml:space="preserve"> </w:t>
      </w:r>
      <w:r w:rsidRPr="009D2BBD">
        <w:rPr>
          <w:color w:val="000000"/>
          <w:spacing w:val="-1"/>
        </w:rPr>
        <w:t>в</w:t>
      </w:r>
      <w:r w:rsidRPr="009D2BBD">
        <w:rPr>
          <w:color w:val="000000"/>
        </w:rPr>
        <w:t>иборчою</w:t>
      </w:r>
      <w:r w:rsidRPr="009D2BBD">
        <w:rPr>
          <w:color w:val="000000"/>
          <w:lang w:val="ru-RU"/>
        </w:rPr>
        <w:t xml:space="preserve"> </w:t>
      </w:r>
      <w:r w:rsidRPr="009D2BBD">
        <w:rPr>
          <w:color w:val="000000"/>
        </w:rPr>
        <w:t>сис</w:t>
      </w:r>
      <w:r w:rsidRPr="009D2BBD">
        <w:rPr>
          <w:color w:val="000000"/>
          <w:spacing w:val="-1"/>
        </w:rPr>
        <w:t>т</w:t>
      </w:r>
      <w:r w:rsidRPr="009D2BBD">
        <w:rPr>
          <w:color w:val="000000"/>
        </w:rPr>
        <w:t>ем</w:t>
      </w:r>
      <w:r w:rsidRPr="009D2BBD">
        <w:rPr>
          <w:color w:val="000000"/>
          <w:spacing w:val="2"/>
        </w:rPr>
        <w:t>о</w:t>
      </w:r>
      <w:r w:rsidRPr="009D2BBD">
        <w:rPr>
          <w:color w:val="000000"/>
        </w:rPr>
        <w:t>ю)</w:t>
      </w:r>
      <w:r w:rsidRPr="009D2BBD">
        <w:rPr>
          <w:color w:val="000000"/>
          <w:lang w:val="ru-RU"/>
        </w:rPr>
        <w:t xml:space="preserve"> </w:t>
      </w:r>
      <w:r w:rsidRPr="009D2BBD">
        <w:rPr>
          <w:color w:val="000000"/>
          <w:spacing w:val="-1"/>
        </w:rPr>
        <w:t>в</w:t>
      </w:r>
      <w:r w:rsidRPr="009D2BBD">
        <w:rPr>
          <w:color w:val="000000"/>
        </w:rPr>
        <w:t>ід</w:t>
      </w:r>
      <w:r w:rsidRPr="009D2BBD">
        <w:rPr>
          <w:color w:val="000000"/>
          <w:lang w:val="ru-RU"/>
        </w:rPr>
        <w:t xml:space="preserve"> </w:t>
      </w:r>
      <w:r w:rsidRPr="009D2BBD">
        <w:rPr>
          <w:color w:val="000000"/>
        </w:rPr>
        <w:t>п</w:t>
      </w:r>
      <w:r w:rsidRPr="009D2BBD">
        <w:rPr>
          <w:color w:val="000000"/>
          <w:spacing w:val="1"/>
        </w:rPr>
        <w:t>р</w:t>
      </w:r>
      <w:r w:rsidRPr="009D2BBD">
        <w:rPr>
          <w:color w:val="000000"/>
        </w:rPr>
        <w:t>аво</w:t>
      </w:r>
      <w:r w:rsidRPr="009D2BBD">
        <w:rPr>
          <w:color w:val="000000"/>
          <w:spacing w:val="-1"/>
        </w:rPr>
        <w:t>в</w:t>
      </w:r>
      <w:r w:rsidRPr="009D2BBD">
        <w:rPr>
          <w:color w:val="000000"/>
        </w:rPr>
        <w:t>ого стат</w:t>
      </w:r>
      <w:r w:rsidRPr="009D2BBD">
        <w:rPr>
          <w:color w:val="000000"/>
          <w:spacing w:val="-1"/>
        </w:rPr>
        <w:t>у</w:t>
      </w:r>
      <w:r w:rsidRPr="009D2BBD">
        <w:rPr>
          <w:color w:val="000000"/>
        </w:rPr>
        <w:t>су на</w:t>
      </w:r>
      <w:r w:rsidRPr="009D2BBD">
        <w:rPr>
          <w:color w:val="000000"/>
          <w:spacing w:val="1"/>
        </w:rPr>
        <w:t>р</w:t>
      </w:r>
      <w:r w:rsidRPr="009D2BBD">
        <w:rPr>
          <w:color w:val="000000"/>
        </w:rPr>
        <w:t>одних д</w:t>
      </w:r>
      <w:r w:rsidRPr="009D2BBD">
        <w:rPr>
          <w:color w:val="000000"/>
          <w:spacing w:val="1"/>
        </w:rPr>
        <w:t>е</w:t>
      </w:r>
      <w:r w:rsidRPr="009D2BBD">
        <w:rPr>
          <w:color w:val="000000"/>
        </w:rPr>
        <w:t>п</w:t>
      </w:r>
      <w:r w:rsidRPr="009D2BBD">
        <w:rPr>
          <w:color w:val="000000"/>
          <w:spacing w:val="-1"/>
        </w:rPr>
        <w:t>у</w:t>
      </w:r>
      <w:r w:rsidRPr="009D2BBD">
        <w:rPr>
          <w:color w:val="000000"/>
        </w:rPr>
        <w:t>татів, обр</w:t>
      </w:r>
      <w:r w:rsidRPr="009D2BBD">
        <w:rPr>
          <w:color w:val="000000"/>
          <w:spacing w:val="1"/>
        </w:rPr>
        <w:t>а</w:t>
      </w:r>
      <w:r w:rsidRPr="009D2BBD">
        <w:rPr>
          <w:color w:val="000000"/>
        </w:rPr>
        <w:t>них в одномандатних округ</w:t>
      </w:r>
      <w:r w:rsidRPr="009D2BBD">
        <w:rPr>
          <w:color w:val="000000"/>
          <w:spacing w:val="1"/>
        </w:rPr>
        <w:t>а</w:t>
      </w:r>
      <w:r w:rsidRPr="009D2BBD">
        <w:rPr>
          <w:color w:val="000000"/>
        </w:rPr>
        <w:t>х (</w:t>
      </w:r>
      <w:r w:rsidRPr="009D2BBD">
        <w:rPr>
          <w:color w:val="000000"/>
          <w:spacing w:val="-1"/>
        </w:rPr>
        <w:t>м</w:t>
      </w:r>
      <w:r w:rsidRPr="009D2BBD">
        <w:rPr>
          <w:color w:val="000000"/>
        </w:rPr>
        <w:t>аж</w:t>
      </w:r>
      <w:r w:rsidRPr="009D2BBD">
        <w:rPr>
          <w:color w:val="000000"/>
          <w:spacing w:val="-1"/>
        </w:rPr>
        <w:t>о</w:t>
      </w:r>
      <w:r w:rsidRPr="009D2BBD">
        <w:rPr>
          <w:color w:val="000000"/>
          <w:spacing w:val="1"/>
        </w:rPr>
        <w:t>р</w:t>
      </w:r>
      <w:r w:rsidRPr="009D2BBD">
        <w:rPr>
          <w:color w:val="000000"/>
        </w:rPr>
        <w:t>ита</w:t>
      </w:r>
      <w:r w:rsidRPr="009D2BBD">
        <w:rPr>
          <w:color w:val="000000"/>
          <w:spacing w:val="1"/>
        </w:rPr>
        <w:t>р</w:t>
      </w:r>
      <w:r w:rsidRPr="009D2BBD">
        <w:rPr>
          <w:color w:val="000000"/>
        </w:rPr>
        <w:t xml:space="preserve">на </w:t>
      </w:r>
      <w:r w:rsidRPr="009D2BBD">
        <w:rPr>
          <w:color w:val="000000"/>
          <w:spacing w:val="-1"/>
        </w:rPr>
        <w:t>в</w:t>
      </w:r>
      <w:r w:rsidRPr="009D2BBD">
        <w:rPr>
          <w:color w:val="000000"/>
        </w:rPr>
        <w:t>иборча</w:t>
      </w:r>
      <w:r w:rsidRPr="009D2BBD">
        <w:rPr>
          <w:color w:val="000000"/>
          <w:lang w:val="ru-RU"/>
        </w:rPr>
        <w:t xml:space="preserve"> </w:t>
      </w:r>
      <w:r w:rsidRPr="009D2BBD">
        <w:rPr>
          <w:color w:val="000000"/>
        </w:rPr>
        <w:t>систе</w:t>
      </w:r>
      <w:r w:rsidRPr="009D2BBD">
        <w:rPr>
          <w:color w:val="000000"/>
          <w:spacing w:val="-1"/>
        </w:rPr>
        <w:t>м</w:t>
      </w:r>
      <w:r w:rsidRPr="009D2BBD">
        <w:rPr>
          <w:color w:val="000000"/>
        </w:rPr>
        <w:t>а)?</w:t>
      </w:r>
      <w:r w:rsidRPr="009D2BBD">
        <w:rPr>
          <w:color w:val="000000"/>
          <w:spacing w:val="-1"/>
        </w:rPr>
        <w:t>Я</w:t>
      </w:r>
      <w:r w:rsidRPr="009D2BBD">
        <w:rPr>
          <w:color w:val="000000"/>
          <w:spacing w:val="2"/>
        </w:rPr>
        <w:t>к</w:t>
      </w:r>
      <w:r w:rsidRPr="009D2BBD">
        <w:rPr>
          <w:color w:val="000000"/>
        </w:rPr>
        <w:t>і</w:t>
      </w:r>
      <w:r w:rsidRPr="009D2BBD">
        <w:rPr>
          <w:color w:val="000000"/>
          <w:lang w:val="ru-RU"/>
        </w:rPr>
        <w:t xml:space="preserve"> </w:t>
      </w:r>
      <w:r w:rsidRPr="009D2BBD">
        <w:rPr>
          <w:color w:val="000000"/>
        </w:rPr>
        <w:t>шляхи</w:t>
      </w:r>
      <w:r w:rsidRPr="009D2BBD">
        <w:rPr>
          <w:color w:val="000000"/>
          <w:lang w:val="ru-RU"/>
        </w:rPr>
        <w:t xml:space="preserve"> </w:t>
      </w:r>
      <w:r w:rsidRPr="009D2BBD">
        <w:rPr>
          <w:color w:val="000000"/>
          <w:spacing w:val="-1"/>
        </w:rPr>
        <w:t>в</w:t>
      </w:r>
      <w:r w:rsidRPr="009D2BBD">
        <w:rPr>
          <w:color w:val="000000"/>
        </w:rPr>
        <w:t>и</w:t>
      </w:r>
      <w:r w:rsidRPr="009D2BBD">
        <w:rPr>
          <w:color w:val="000000"/>
          <w:spacing w:val="1"/>
        </w:rPr>
        <w:t>р</w:t>
      </w:r>
      <w:r w:rsidRPr="009D2BBD">
        <w:rPr>
          <w:color w:val="000000"/>
        </w:rPr>
        <w:t>ішення</w:t>
      </w:r>
      <w:r w:rsidRPr="009D2BBD">
        <w:rPr>
          <w:color w:val="000000"/>
          <w:lang w:val="ru-RU"/>
        </w:rPr>
        <w:t xml:space="preserve"> </w:t>
      </w:r>
      <w:r w:rsidRPr="009D2BBD">
        <w:rPr>
          <w:color w:val="000000"/>
        </w:rPr>
        <w:t>д</w:t>
      </w:r>
      <w:r w:rsidRPr="009D2BBD">
        <w:rPr>
          <w:color w:val="000000"/>
          <w:spacing w:val="-2"/>
        </w:rPr>
        <w:t>а</w:t>
      </w:r>
      <w:r w:rsidRPr="009D2BBD">
        <w:rPr>
          <w:color w:val="000000"/>
        </w:rPr>
        <w:t>ної</w:t>
      </w:r>
      <w:r w:rsidRPr="009D2BBD">
        <w:rPr>
          <w:color w:val="000000"/>
          <w:lang w:val="ru-RU"/>
        </w:rPr>
        <w:t xml:space="preserve"> </w:t>
      </w:r>
      <w:r w:rsidRPr="009D2BBD">
        <w:rPr>
          <w:color w:val="000000"/>
          <w:spacing w:val="1"/>
        </w:rPr>
        <w:t>пр</w:t>
      </w:r>
      <w:r w:rsidRPr="009D2BBD">
        <w:rPr>
          <w:color w:val="000000"/>
        </w:rPr>
        <w:t>облеми?</w:t>
      </w:r>
    </w:p>
    <w:p w:rsidR="009D2BBD" w:rsidRPr="009D2BBD" w:rsidRDefault="009D2BBD" w:rsidP="009D2BBD">
      <w:pPr>
        <w:pStyle w:val="a5"/>
        <w:rPr>
          <w:color w:val="000000"/>
        </w:rPr>
      </w:pPr>
    </w:p>
    <w:p w:rsidR="009D2BBD" w:rsidRPr="009D2BBD" w:rsidRDefault="009D2BBD" w:rsidP="009D2BBD">
      <w:pPr>
        <w:pStyle w:val="a5"/>
        <w:widowControl w:val="0"/>
        <w:numPr>
          <w:ilvl w:val="0"/>
          <w:numId w:val="7"/>
        </w:numPr>
        <w:autoSpaceDE w:val="0"/>
        <w:autoSpaceDN w:val="0"/>
        <w:adjustRightInd w:val="0"/>
        <w:ind w:right="-1"/>
        <w:rPr>
          <w:color w:val="000000"/>
        </w:rPr>
      </w:pPr>
      <w:r w:rsidRPr="009D2BBD">
        <w:rPr>
          <w:color w:val="000000"/>
          <w:spacing w:val="-1"/>
        </w:rPr>
        <w:t>П</w:t>
      </w:r>
      <w:r w:rsidRPr="009D2BBD">
        <w:rPr>
          <w:color w:val="000000"/>
        </w:rPr>
        <w:t>е</w:t>
      </w:r>
      <w:r w:rsidRPr="009D2BBD">
        <w:rPr>
          <w:color w:val="000000"/>
          <w:spacing w:val="1"/>
        </w:rPr>
        <w:t>р</w:t>
      </w:r>
      <w:r w:rsidRPr="009D2BBD">
        <w:rPr>
          <w:color w:val="000000"/>
        </w:rPr>
        <w:t>е</w:t>
      </w:r>
      <w:r w:rsidRPr="009D2BBD">
        <w:rPr>
          <w:color w:val="000000"/>
          <w:spacing w:val="1"/>
        </w:rPr>
        <w:t>р</w:t>
      </w:r>
      <w:r w:rsidRPr="009D2BBD">
        <w:rPr>
          <w:color w:val="000000"/>
        </w:rPr>
        <w:t>ах</w:t>
      </w:r>
      <w:r w:rsidRPr="009D2BBD">
        <w:rPr>
          <w:color w:val="000000"/>
          <w:spacing w:val="-1"/>
        </w:rPr>
        <w:t>у</w:t>
      </w:r>
      <w:r w:rsidRPr="009D2BBD">
        <w:rPr>
          <w:color w:val="000000"/>
        </w:rPr>
        <w:t xml:space="preserve">йте  </w:t>
      </w:r>
      <w:r w:rsidRPr="009D2BBD">
        <w:rPr>
          <w:color w:val="000000"/>
          <w:spacing w:val="-1"/>
        </w:rPr>
        <w:t>у</w:t>
      </w:r>
      <w:r w:rsidRPr="009D2BBD">
        <w:rPr>
          <w:color w:val="000000"/>
        </w:rPr>
        <w:t>м</w:t>
      </w:r>
      <w:r w:rsidRPr="009D2BBD">
        <w:rPr>
          <w:color w:val="000000"/>
          <w:spacing w:val="-1"/>
        </w:rPr>
        <w:t>ов</w:t>
      </w:r>
      <w:r w:rsidRPr="009D2BBD">
        <w:rPr>
          <w:color w:val="000000"/>
        </w:rPr>
        <w:t xml:space="preserve">и  </w:t>
      </w:r>
      <w:r w:rsidRPr="009D2BBD">
        <w:rPr>
          <w:color w:val="000000"/>
          <w:spacing w:val="1"/>
        </w:rPr>
        <w:t>ф</w:t>
      </w:r>
      <w:r w:rsidRPr="009D2BBD">
        <w:rPr>
          <w:color w:val="000000"/>
        </w:rPr>
        <w:t>орм</w:t>
      </w:r>
      <w:r w:rsidRPr="009D2BBD">
        <w:rPr>
          <w:color w:val="000000"/>
          <w:spacing w:val="-2"/>
        </w:rPr>
        <w:t>у</w:t>
      </w:r>
      <w:r w:rsidRPr="009D2BBD">
        <w:rPr>
          <w:color w:val="000000"/>
          <w:spacing w:val="-1"/>
        </w:rPr>
        <w:t>в</w:t>
      </w:r>
      <w:r w:rsidRPr="009D2BBD">
        <w:rPr>
          <w:color w:val="000000"/>
        </w:rPr>
        <w:t>ання  д</w:t>
      </w:r>
      <w:r w:rsidRPr="009D2BBD">
        <w:rPr>
          <w:color w:val="000000"/>
          <w:spacing w:val="1"/>
        </w:rPr>
        <w:t>е</w:t>
      </w:r>
      <w:r w:rsidRPr="009D2BBD">
        <w:rPr>
          <w:color w:val="000000"/>
        </w:rPr>
        <w:t>п</w:t>
      </w:r>
      <w:r w:rsidRPr="009D2BBD">
        <w:rPr>
          <w:color w:val="000000"/>
          <w:spacing w:val="-1"/>
        </w:rPr>
        <w:t>у</w:t>
      </w:r>
      <w:r w:rsidRPr="009D2BBD">
        <w:rPr>
          <w:color w:val="000000"/>
        </w:rPr>
        <w:t>татс</w:t>
      </w:r>
      <w:r w:rsidRPr="009D2BBD">
        <w:rPr>
          <w:color w:val="000000"/>
          <w:spacing w:val="-1"/>
        </w:rPr>
        <w:t>ь</w:t>
      </w:r>
      <w:r w:rsidRPr="009D2BBD">
        <w:rPr>
          <w:color w:val="000000"/>
        </w:rPr>
        <w:t xml:space="preserve">ких  </w:t>
      </w:r>
      <w:r w:rsidRPr="009D2BBD">
        <w:rPr>
          <w:color w:val="000000"/>
          <w:spacing w:val="1"/>
        </w:rPr>
        <w:t>фр</w:t>
      </w:r>
      <w:r w:rsidRPr="009D2BBD">
        <w:rPr>
          <w:color w:val="000000"/>
        </w:rPr>
        <w:t>акц</w:t>
      </w:r>
      <w:r w:rsidRPr="009D2BBD">
        <w:rPr>
          <w:color w:val="000000"/>
          <w:spacing w:val="1"/>
        </w:rPr>
        <w:t>і</w:t>
      </w:r>
      <w:r w:rsidRPr="009D2BBD">
        <w:rPr>
          <w:color w:val="000000"/>
        </w:rPr>
        <w:t>й  у  В</w:t>
      </w:r>
      <w:r w:rsidRPr="009D2BBD">
        <w:rPr>
          <w:color w:val="000000"/>
          <w:spacing w:val="2"/>
        </w:rPr>
        <w:t>е</w:t>
      </w:r>
      <w:r w:rsidRPr="009D2BBD">
        <w:rPr>
          <w:color w:val="000000"/>
          <w:spacing w:val="1"/>
        </w:rPr>
        <w:t>р</w:t>
      </w:r>
      <w:r w:rsidRPr="009D2BBD">
        <w:rPr>
          <w:color w:val="000000"/>
        </w:rPr>
        <w:t>х</w:t>
      </w:r>
      <w:r w:rsidRPr="009D2BBD">
        <w:rPr>
          <w:color w:val="000000"/>
          <w:spacing w:val="-1"/>
        </w:rPr>
        <w:t>ов</w:t>
      </w:r>
      <w:r w:rsidRPr="009D2BBD">
        <w:rPr>
          <w:color w:val="000000"/>
        </w:rPr>
        <w:t>ній  Р</w:t>
      </w:r>
      <w:r w:rsidRPr="009D2BBD">
        <w:rPr>
          <w:color w:val="000000"/>
          <w:spacing w:val="1"/>
        </w:rPr>
        <w:t>а</w:t>
      </w:r>
      <w:r w:rsidRPr="009D2BBD">
        <w:rPr>
          <w:color w:val="000000"/>
        </w:rPr>
        <w:t>ді 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Які </w:t>
      </w:r>
      <w:r w:rsidRPr="009D2BBD">
        <w:rPr>
          <w:color w:val="000000"/>
          <w:spacing w:val="-2"/>
        </w:rPr>
        <w:t>п</w:t>
      </w:r>
      <w:r w:rsidRPr="009D2BBD">
        <w:rPr>
          <w:color w:val="000000"/>
          <w:spacing w:val="1"/>
        </w:rPr>
        <w:t>р</w:t>
      </w:r>
      <w:r w:rsidRPr="009D2BBD">
        <w:rPr>
          <w:color w:val="000000"/>
        </w:rPr>
        <w:t>аво</w:t>
      </w:r>
      <w:r w:rsidRPr="009D2BBD">
        <w:rPr>
          <w:color w:val="000000"/>
          <w:spacing w:val="-1"/>
        </w:rPr>
        <w:t>в</w:t>
      </w:r>
      <w:r w:rsidRPr="009D2BBD">
        <w:rPr>
          <w:color w:val="000000"/>
        </w:rPr>
        <w:t>і насл</w:t>
      </w:r>
      <w:r w:rsidRPr="009D2BBD">
        <w:rPr>
          <w:color w:val="000000"/>
          <w:spacing w:val="1"/>
        </w:rPr>
        <w:t>і</w:t>
      </w:r>
      <w:r w:rsidRPr="009D2BBD">
        <w:rPr>
          <w:color w:val="000000"/>
        </w:rPr>
        <w:t>дки не</w:t>
      </w:r>
      <w:r w:rsidRPr="009D2BBD">
        <w:rPr>
          <w:color w:val="000000"/>
          <w:spacing w:val="1"/>
        </w:rPr>
        <w:t>д</w:t>
      </w:r>
      <w:r w:rsidRPr="009D2BBD">
        <w:rPr>
          <w:color w:val="000000"/>
        </w:rPr>
        <w:t>отрима</w:t>
      </w:r>
      <w:r w:rsidRPr="009D2BBD">
        <w:rPr>
          <w:color w:val="000000"/>
          <w:spacing w:val="-2"/>
        </w:rPr>
        <w:t>н</w:t>
      </w:r>
      <w:r w:rsidRPr="009D2BBD">
        <w:rPr>
          <w:color w:val="000000"/>
        </w:rPr>
        <w:t xml:space="preserve">ня цих </w:t>
      </w:r>
      <w:r w:rsidRPr="009D2BBD">
        <w:rPr>
          <w:color w:val="000000"/>
          <w:spacing w:val="-1"/>
        </w:rPr>
        <w:t>у</w:t>
      </w:r>
      <w:r w:rsidRPr="009D2BBD">
        <w:rPr>
          <w:color w:val="000000"/>
          <w:spacing w:val="1"/>
        </w:rPr>
        <w:t>м</w:t>
      </w:r>
      <w:r w:rsidRPr="009D2BBD">
        <w:rPr>
          <w:color w:val="000000"/>
        </w:rPr>
        <w:t>ов? Які органи чи посадові ос</w:t>
      </w:r>
      <w:r w:rsidRPr="009D2BBD">
        <w:rPr>
          <w:color w:val="000000"/>
          <w:spacing w:val="-1"/>
        </w:rPr>
        <w:t>о</w:t>
      </w:r>
      <w:r w:rsidRPr="009D2BBD">
        <w:rPr>
          <w:color w:val="000000"/>
        </w:rPr>
        <w:t>би</w:t>
      </w:r>
      <w:r w:rsidRPr="009D2BBD">
        <w:rPr>
          <w:color w:val="000000"/>
          <w:lang w:val="ru-RU"/>
        </w:rPr>
        <w:t xml:space="preserve"> </w:t>
      </w:r>
      <w:r w:rsidRPr="009D2BBD">
        <w:rPr>
          <w:color w:val="000000"/>
          <w:spacing w:val="-1"/>
        </w:rPr>
        <w:t>у</w:t>
      </w:r>
      <w:r w:rsidRPr="009D2BBD">
        <w:rPr>
          <w:color w:val="000000"/>
        </w:rPr>
        <w:t>по</w:t>
      </w:r>
      <w:r w:rsidRPr="009D2BBD">
        <w:rPr>
          <w:color w:val="000000"/>
          <w:spacing w:val="-1"/>
        </w:rPr>
        <w:t>в</w:t>
      </w:r>
      <w:r w:rsidRPr="009D2BBD">
        <w:rPr>
          <w:color w:val="000000"/>
        </w:rPr>
        <w:t>но</w:t>
      </w:r>
      <w:r w:rsidRPr="009D2BBD">
        <w:rPr>
          <w:color w:val="000000"/>
          <w:spacing w:val="-1"/>
        </w:rPr>
        <w:t>в</w:t>
      </w:r>
      <w:r w:rsidRPr="009D2BBD">
        <w:rPr>
          <w:color w:val="000000"/>
        </w:rPr>
        <w:t>ажені</w:t>
      </w:r>
      <w:r w:rsidRPr="009D2BBD">
        <w:rPr>
          <w:color w:val="000000"/>
          <w:lang w:val="ru-RU"/>
        </w:rPr>
        <w:t xml:space="preserve"> </w:t>
      </w:r>
      <w:r w:rsidRPr="009D2BBD">
        <w:rPr>
          <w:color w:val="000000"/>
          <w:spacing w:val="3"/>
        </w:rPr>
        <w:t>с</w:t>
      </w:r>
      <w:r w:rsidRPr="009D2BBD">
        <w:rPr>
          <w:color w:val="000000"/>
        </w:rPr>
        <w:t>лі</w:t>
      </w:r>
      <w:r w:rsidRPr="009D2BBD">
        <w:rPr>
          <w:color w:val="000000"/>
          <w:spacing w:val="1"/>
        </w:rPr>
        <w:t>д</w:t>
      </w:r>
      <w:r w:rsidRPr="009D2BBD">
        <w:rPr>
          <w:color w:val="000000"/>
        </w:rPr>
        <w:t>к</w:t>
      </w:r>
      <w:r w:rsidRPr="009D2BBD">
        <w:rPr>
          <w:color w:val="000000"/>
          <w:spacing w:val="-1"/>
        </w:rPr>
        <w:t>ув</w:t>
      </w:r>
      <w:r w:rsidRPr="009D2BBD">
        <w:rPr>
          <w:color w:val="000000"/>
        </w:rPr>
        <w:t>ати</w:t>
      </w:r>
      <w:r w:rsidRPr="009D2BBD">
        <w:rPr>
          <w:color w:val="000000"/>
          <w:lang w:val="ru-RU"/>
        </w:rPr>
        <w:t xml:space="preserve"> </w:t>
      </w:r>
      <w:r w:rsidRPr="009D2BBD">
        <w:rPr>
          <w:color w:val="000000"/>
        </w:rPr>
        <w:t>за</w:t>
      </w:r>
      <w:r w:rsidRPr="009D2BBD">
        <w:rPr>
          <w:color w:val="000000"/>
          <w:lang w:val="ru-RU"/>
        </w:rPr>
        <w:t xml:space="preserve"> </w:t>
      </w:r>
      <w:r w:rsidRPr="009D2BBD">
        <w:rPr>
          <w:color w:val="000000"/>
          <w:spacing w:val="1"/>
        </w:rPr>
        <w:t>ї</w:t>
      </w:r>
      <w:r w:rsidRPr="009D2BBD">
        <w:rPr>
          <w:color w:val="000000"/>
        </w:rPr>
        <w:t>х</w:t>
      </w:r>
      <w:r w:rsidRPr="009D2BBD">
        <w:rPr>
          <w:color w:val="000000"/>
          <w:lang w:val="ru-RU"/>
        </w:rPr>
        <w:t xml:space="preserve"> </w:t>
      </w:r>
      <w:r w:rsidRPr="009D2BBD">
        <w:rPr>
          <w:color w:val="000000"/>
        </w:rPr>
        <w:t>до</w:t>
      </w:r>
      <w:r w:rsidRPr="009D2BBD">
        <w:rPr>
          <w:color w:val="000000"/>
          <w:spacing w:val="-1"/>
        </w:rPr>
        <w:t>т</w:t>
      </w:r>
      <w:r w:rsidRPr="009D2BBD">
        <w:rPr>
          <w:color w:val="000000"/>
          <w:spacing w:val="1"/>
        </w:rPr>
        <w:t>р</w:t>
      </w:r>
      <w:r w:rsidRPr="009D2BBD">
        <w:rPr>
          <w:color w:val="000000"/>
        </w:rPr>
        <w:t>и</w:t>
      </w:r>
      <w:r w:rsidRPr="009D2BBD">
        <w:rPr>
          <w:color w:val="000000"/>
          <w:spacing w:val="-1"/>
        </w:rPr>
        <w:t>м</w:t>
      </w:r>
      <w:r w:rsidRPr="009D2BBD">
        <w:rPr>
          <w:color w:val="000000"/>
        </w:rPr>
        <w:t>анням?</w:t>
      </w:r>
    </w:p>
    <w:p w:rsidR="009D2BBD" w:rsidRPr="009D2BBD" w:rsidRDefault="009D2BBD" w:rsidP="009D2BBD">
      <w:pPr>
        <w:pStyle w:val="a5"/>
        <w:rPr>
          <w:color w:val="000000"/>
        </w:rPr>
      </w:pPr>
    </w:p>
    <w:p w:rsidR="009D2BBD" w:rsidRPr="009D2BBD" w:rsidRDefault="009D2BBD" w:rsidP="009D2BBD">
      <w:pPr>
        <w:pStyle w:val="a5"/>
        <w:widowControl w:val="0"/>
        <w:autoSpaceDE w:val="0"/>
        <w:autoSpaceDN w:val="0"/>
        <w:adjustRightInd w:val="0"/>
        <w:ind w:right="-1"/>
        <w:rPr>
          <w:color w:val="000000"/>
        </w:rPr>
      </w:pPr>
    </w:p>
    <w:p w:rsidR="009D2BBD" w:rsidRPr="009D2BBD" w:rsidRDefault="009D2BBD" w:rsidP="009D2BBD">
      <w:pPr>
        <w:pStyle w:val="a5"/>
        <w:widowControl w:val="0"/>
        <w:numPr>
          <w:ilvl w:val="0"/>
          <w:numId w:val="7"/>
        </w:numPr>
        <w:autoSpaceDE w:val="0"/>
        <w:autoSpaceDN w:val="0"/>
        <w:adjustRightInd w:val="0"/>
        <w:spacing w:line="280" w:lineRule="exact"/>
        <w:ind w:right="-20"/>
        <w:rPr>
          <w:color w:val="000000"/>
        </w:rPr>
      </w:pPr>
      <w:r w:rsidRPr="009D2BBD">
        <w:rPr>
          <w:color w:val="000000"/>
          <w:spacing w:val="-1"/>
        </w:rPr>
        <w:t>П</w:t>
      </w:r>
      <w:r w:rsidRPr="009D2BBD">
        <w:rPr>
          <w:color w:val="000000"/>
          <w:spacing w:val="1"/>
        </w:rPr>
        <w:t>р</w:t>
      </w:r>
      <w:r w:rsidRPr="009D2BBD">
        <w:rPr>
          <w:color w:val="000000"/>
        </w:rPr>
        <w:t>оан</w:t>
      </w:r>
      <w:r w:rsidRPr="009D2BBD">
        <w:rPr>
          <w:color w:val="000000"/>
          <w:spacing w:val="1"/>
        </w:rPr>
        <w:t>а</w:t>
      </w:r>
      <w:r w:rsidRPr="009D2BBD">
        <w:rPr>
          <w:color w:val="000000"/>
        </w:rPr>
        <w:t>лі</w:t>
      </w:r>
      <w:r w:rsidRPr="009D2BBD">
        <w:rPr>
          <w:color w:val="000000"/>
          <w:spacing w:val="1"/>
        </w:rPr>
        <w:t>з</w:t>
      </w:r>
      <w:r w:rsidRPr="009D2BBD">
        <w:rPr>
          <w:color w:val="000000"/>
          <w:spacing w:val="-1"/>
        </w:rPr>
        <w:t>у</w:t>
      </w:r>
      <w:r w:rsidRPr="009D2BBD">
        <w:rPr>
          <w:color w:val="000000"/>
        </w:rPr>
        <w:t xml:space="preserve">йте </w:t>
      </w:r>
      <w:r w:rsidRPr="009D2BBD">
        <w:rPr>
          <w:color w:val="000000"/>
          <w:spacing w:val="1"/>
        </w:rPr>
        <w:t>фр</w:t>
      </w:r>
      <w:r w:rsidRPr="009D2BBD">
        <w:rPr>
          <w:color w:val="000000"/>
        </w:rPr>
        <w:t>ак</w:t>
      </w:r>
      <w:r w:rsidRPr="009D2BBD">
        <w:rPr>
          <w:color w:val="000000"/>
          <w:spacing w:val="-2"/>
        </w:rPr>
        <w:t>ц</w:t>
      </w:r>
      <w:r w:rsidRPr="009D2BBD">
        <w:rPr>
          <w:color w:val="000000"/>
        </w:rPr>
        <w:t>ійну струк</w:t>
      </w:r>
      <w:r w:rsidRPr="009D2BBD">
        <w:rPr>
          <w:color w:val="000000"/>
          <w:spacing w:val="-1"/>
        </w:rPr>
        <w:t>ту</w:t>
      </w:r>
      <w:r w:rsidRPr="009D2BBD">
        <w:rPr>
          <w:color w:val="000000"/>
          <w:spacing w:val="1"/>
        </w:rPr>
        <w:t>р</w:t>
      </w:r>
      <w:r w:rsidRPr="009D2BBD">
        <w:rPr>
          <w:color w:val="000000"/>
        </w:rPr>
        <w:t>у чинної Ве</w:t>
      </w:r>
      <w:r w:rsidRPr="009D2BBD">
        <w:rPr>
          <w:color w:val="000000"/>
          <w:spacing w:val="1"/>
        </w:rPr>
        <w:t>р</w:t>
      </w:r>
      <w:r w:rsidRPr="009D2BBD">
        <w:rPr>
          <w:color w:val="000000"/>
        </w:rPr>
        <w:t>х</w:t>
      </w:r>
      <w:r w:rsidRPr="009D2BBD">
        <w:rPr>
          <w:color w:val="000000"/>
          <w:spacing w:val="-1"/>
        </w:rPr>
        <w:t>ов</w:t>
      </w:r>
      <w:r w:rsidRPr="009D2BBD">
        <w:rPr>
          <w:color w:val="000000"/>
        </w:rPr>
        <w:t>ної Р</w:t>
      </w:r>
      <w:r w:rsidRPr="009D2BBD">
        <w:rPr>
          <w:color w:val="000000"/>
          <w:spacing w:val="1"/>
        </w:rPr>
        <w:t>а</w:t>
      </w:r>
      <w:r w:rsidRPr="009D2BBD">
        <w:rPr>
          <w:color w:val="000000"/>
        </w:rPr>
        <w:t xml:space="preserve">ди </w:t>
      </w:r>
      <w:r w:rsidRPr="009D2BBD">
        <w:rPr>
          <w:color w:val="000000"/>
        </w:rPr>
        <w:lastRenderedPageBreak/>
        <w:t>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w:t>
      </w:r>
      <w:r w:rsidRPr="009D2BBD">
        <w:rPr>
          <w:color w:val="000000"/>
          <w:spacing w:val="1"/>
        </w:rPr>
        <w:t>Ч</w:t>
      </w:r>
      <w:r w:rsidRPr="009D2BBD">
        <w:rPr>
          <w:color w:val="000000"/>
        </w:rPr>
        <w:t xml:space="preserve">и  </w:t>
      </w:r>
      <w:r w:rsidRPr="009D2BBD">
        <w:rPr>
          <w:color w:val="000000"/>
          <w:spacing w:val="-1"/>
        </w:rPr>
        <w:t>у</w:t>
      </w:r>
      <w:r w:rsidRPr="009D2BBD">
        <w:rPr>
          <w:color w:val="000000"/>
        </w:rPr>
        <w:t>сі на</w:t>
      </w:r>
      <w:r w:rsidRPr="009D2BBD">
        <w:rPr>
          <w:color w:val="000000"/>
          <w:spacing w:val="1"/>
        </w:rPr>
        <w:t>р</w:t>
      </w:r>
      <w:r w:rsidRPr="009D2BBD">
        <w:rPr>
          <w:color w:val="000000"/>
        </w:rPr>
        <w:t>одні  д</w:t>
      </w:r>
      <w:r w:rsidRPr="009D2BBD">
        <w:rPr>
          <w:color w:val="000000"/>
          <w:spacing w:val="1"/>
        </w:rPr>
        <w:t>е</w:t>
      </w:r>
      <w:r w:rsidRPr="009D2BBD">
        <w:rPr>
          <w:color w:val="000000"/>
        </w:rPr>
        <w:t>п</w:t>
      </w:r>
      <w:r w:rsidRPr="009D2BBD">
        <w:rPr>
          <w:color w:val="000000"/>
          <w:spacing w:val="-1"/>
        </w:rPr>
        <w:t>у</w:t>
      </w:r>
      <w:r w:rsidRPr="009D2BBD">
        <w:rPr>
          <w:color w:val="000000"/>
        </w:rPr>
        <w:t xml:space="preserve">тати  </w:t>
      </w:r>
      <w:r w:rsidRPr="009D2BBD">
        <w:rPr>
          <w:color w:val="000000"/>
          <w:spacing w:val="-2"/>
        </w:rPr>
        <w:t>У</w:t>
      </w:r>
      <w:r w:rsidRPr="009D2BBD">
        <w:rPr>
          <w:color w:val="000000"/>
        </w:rPr>
        <w:t>к</w:t>
      </w:r>
      <w:r w:rsidRPr="009D2BBD">
        <w:rPr>
          <w:color w:val="000000"/>
          <w:spacing w:val="1"/>
        </w:rPr>
        <w:t>р</w:t>
      </w:r>
      <w:r w:rsidRPr="009D2BBD">
        <w:rPr>
          <w:color w:val="000000"/>
        </w:rPr>
        <w:t>а</w:t>
      </w:r>
      <w:r w:rsidRPr="009D2BBD">
        <w:rPr>
          <w:color w:val="000000"/>
          <w:spacing w:val="1"/>
        </w:rPr>
        <w:t>ї</w:t>
      </w:r>
      <w:r w:rsidRPr="009D2BBD">
        <w:rPr>
          <w:color w:val="000000"/>
        </w:rPr>
        <w:t>ни  пот</w:t>
      </w:r>
      <w:r w:rsidRPr="009D2BBD">
        <w:rPr>
          <w:color w:val="000000"/>
          <w:spacing w:val="-1"/>
        </w:rPr>
        <w:t>о</w:t>
      </w:r>
      <w:r w:rsidRPr="009D2BBD">
        <w:rPr>
          <w:color w:val="000000"/>
        </w:rPr>
        <w:t xml:space="preserve">чного  </w:t>
      </w:r>
      <w:r w:rsidRPr="009D2BBD">
        <w:rPr>
          <w:color w:val="000000"/>
          <w:spacing w:val="-3"/>
        </w:rPr>
        <w:t>с</w:t>
      </w:r>
      <w:r w:rsidRPr="009D2BBD">
        <w:rPr>
          <w:color w:val="000000"/>
        </w:rPr>
        <w:t>кликання  Ве</w:t>
      </w:r>
      <w:r w:rsidRPr="009D2BBD">
        <w:rPr>
          <w:color w:val="000000"/>
          <w:spacing w:val="1"/>
        </w:rPr>
        <w:t>р</w:t>
      </w:r>
      <w:r w:rsidRPr="009D2BBD">
        <w:rPr>
          <w:color w:val="000000"/>
        </w:rPr>
        <w:t>х</w:t>
      </w:r>
      <w:r w:rsidRPr="009D2BBD">
        <w:rPr>
          <w:color w:val="000000"/>
          <w:spacing w:val="-1"/>
        </w:rPr>
        <w:t>ов</w:t>
      </w:r>
      <w:r w:rsidRPr="009D2BBD">
        <w:rPr>
          <w:color w:val="000000"/>
        </w:rPr>
        <w:t>ної  Р</w:t>
      </w:r>
      <w:r w:rsidRPr="009D2BBD">
        <w:rPr>
          <w:color w:val="000000"/>
          <w:spacing w:val="1"/>
        </w:rPr>
        <w:t>а</w:t>
      </w:r>
      <w:r w:rsidRPr="009D2BBD">
        <w:rPr>
          <w:color w:val="000000"/>
        </w:rPr>
        <w:t>ди  У</w:t>
      </w:r>
      <w:r w:rsidRPr="009D2BBD">
        <w:rPr>
          <w:color w:val="000000"/>
          <w:spacing w:val="-2"/>
        </w:rPr>
        <w:t>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є членами  </w:t>
      </w:r>
      <w:r w:rsidRPr="009D2BBD">
        <w:rPr>
          <w:color w:val="000000"/>
          <w:spacing w:val="1"/>
        </w:rPr>
        <w:t>фр</w:t>
      </w:r>
      <w:r w:rsidRPr="009D2BBD">
        <w:rPr>
          <w:color w:val="000000"/>
        </w:rPr>
        <w:t>акц</w:t>
      </w:r>
      <w:r w:rsidRPr="009D2BBD">
        <w:rPr>
          <w:color w:val="000000"/>
          <w:spacing w:val="1"/>
        </w:rPr>
        <w:t>і</w:t>
      </w:r>
      <w:r w:rsidRPr="009D2BBD">
        <w:rPr>
          <w:color w:val="000000"/>
        </w:rPr>
        <w:t xml:space="preserve">й?  </w:t>
      </w:r>
      <w:r w:rsidRPr="009D2BBD">
        <w:rPr>
          <w:color w:val="000000"/>
          <w:spacing w:val="1"/>
        </w:rPr>
        <w:t>Ч</w:t>
      </w:r>
      <w:r w:rsidRPr="009D2BBD">
        <w:rPr>
          <w:color w:val="000000"/>
        </w:rPr>
        <w:t>и  є  констит</w:t>
      </w:r>
      <w:r w:rsidRPr="009D2BBD">
        <w:rPr>
          <w:color w:val="000000"/>
          <w:spacing w:val="-2"/>
        </w:rPr>
        <w:t>у</w:t>
      </w:r>
      <w:r w:rsidRPr="009D2BBD">
        <w:rPr>
          <w:color w:val="000000"/>
        </w:rPr>
        <w:t xml:space="preserve">ційним  </w:t>
      </w:r>
      <w:proofErr w:type="spellStart"/>
      <w:r w:rsidRPr="009D2BBD">
        <w:rPr>
          <w:color w:val="000000"/>
        </w:rPr>
        <w:t>нев</w:t>
      </w:r>
      <w:r w:rsidRPr="009D2BBD">
        <w:rPr>
          <w:color w:val="000000"/>
          <w:spacing w:val="-1"/>
        </w:rPr>
        <w:t>х</w:t>
      </w:r>
      <w:r w:rsidRPr="009D2BBD">
        <w:rPr>
          <w:color w:val="000000"/>
        </w:rPr>
        <w:t>одження</w:t>
      </w:r>
      <w:proofErr w:type="spellEnd"/>
      <w:r w:rsidRPr="009D2BBD">
        <w:rPr>
          <w:color w:val="000000"/>
        </w:rPr>
        <w:t xml:space="preserve">  на</w:t>
      </w:r>
      <w:r w:rsidRPr="009D2BBD">
        <w:rPr>
          <w:color w:val="000000"/>
          <w:spacing w:val="1"/>
        </w:rPr>
        <w:t>р</w:t>
      </w:r>
      <w:r w:rsidRPr="009D2BBD">
        <w:rPr>
          <w:color w:val="000000"/>
        </w:rPr>
        <w:t>одно</w:t>
      </w:r>
      <w:r w:rsidRPr="009D2BBD">
        <w:rPr>
          <w:color w:val="000000"/>
          <w:spacing w:val="1"/>
        </w:rPr>
        <w:t>г</w:t>
      </w:r>
      <w:r w:rsidRPr="009D2BBD">
        <w:rPr>
          <w:color w:val="000000"/>
        </w:rPr>
        <w:t>о  д</w:t>
      </w:r>
      <w:r w:rsidRPr="009D2BBD">
        <w:rPr>
          <w:color w:val="000000"/>
          <w:spacing w:val="1"/>
        </w:rPr>
        <w:t>е</w:t>
      </w:r>
      <w:r w:rsidRPr="009D2BBD">
        <w:rPr>
          <w:color w:val="000000"/>
        </w:rPr>
        <w:t>п</w:t>
      </w:r>
      <w:r w:rsidRPr="009D2BBD">
        <w:rPr>
          <w:color w:val="000000"/>
          <w:spacing w:val="-1"/>
        </w:rPr>
        <w:t>у</w:t>
      </w:r>
      <w:r w:rsidRPr="009D2BBD">
        <w:rPr>
          <w:color w:val="000000"/>
        </w:rPr>
        <w:t>тата 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до </w:t>
      </w:r>
      <w:r w:rsidRPr="009D2BBD">
        <w:rPr>
          <w:color w:val="000000"/>
          <w:spacing w:val="-1"/>
        </w:rPr>
        <w:t>ж</w:t>
      </w:r>
      <w:r w:rsidRPr="009D2BBD">
        <w:rPr>
          <w:color w:val="000000"/>
        </w:rPr>
        <w:t>одної па</w:t>
      </w:r>
      <w:r w:rsidRPr="009D2BBD">
        <w:rPr>
          <w:color w:val="000000"/>
          <w:spacing w:val="1"/>
        </w:rPr>
        <w:t>р</w:t>
      </w:r>
      <w:r w:rsidRPr="009D2BBD">
        <w:rPr>
          <w:color w:val="000000"/>
        </w:rPr>
        <w:t>ламентс</w:t>
      </w:r>
      <w:r w:rsidRPr="009D2BBD">
        <w:rPr>
          <w:color w:val="000000"/>
          <w:spacing w:val="-1"/>
        </w:rPr>
        <w:t>ь</w:t>
      </w:r>
      <w:r w:rsidRPr="009D2BBD">
        <w:rPr>
          <w:color w:val="000000"/>
        </w:rPr>
        <w:t xml:space="preserve">кої </w:t>
      </w:r>
      <w:r w:rsidRPr="009D2BBD">
        <w:rPr>
          <w:color w:val="000000"/>
          <w:spacing w:val="1"/>
        </w:rPr>
        <w:t>фр</w:t>
      </w:r>
      <w:r w:rsidRPr="009D2BBD">
        <w:rPr>
          <w:color w:val="000000"/>
        </w:rPr>
        <w:t>акц</w:t>
      </w:r>
      <w:r w:rsidRPr="009D2BBD">
        <w:rPr>
          <w:color w:val="000000"/>
          <w:spacing w:val="1"/>
        </w:rPr>
        <w:t>і</w:t>
      </w:r>
      <w:r w:rsidRPr="009D2BBD">
        <w:rPr>
          <w:color w:val="000000"/>
        </w:rPr>
        <w:t>ї?</w:t>
      </w:r>
      <w:r w:rsidRPr="009D2BBD">
        <w:rPr>
          <w:color w:val="000000"/>
          <w:lang w:val="ru-RU"/>
        </w:rPr>
        <w:t xml:space="preserve"> </w:t>
      </w:r>
      <w:r w:rsidRPr="009D2BBD">
        <w:rPr>
          <w:color w:val="000000"/>
        </w:rPr>
        <w:t>Від</w:t>
      </w:r>
      <w:r w:rsidRPr="009D2BBD">
        <w:rPr>
          <w:color w:val="000000"/>
          <w:spacing w:val="1"/>
        </w:rPr>
        <w:t>п</w:t>
      </w:r>
      <w:r w:rsidRPr="009D2BBD">
        <w:rPr>
          <w:color w:val="000000"/>
        </w:rPr>
        <w:t>о</w:t>
      </w:r>
      <w:r w:rsidRPr="009D2BBD">
        <w:rPr>
          <w:color w:val="000000"/>
          <w:spacing w:val="-1"/>
        </w:rPr>
        <w:t>в</w:t>
      </w:r>
      <w:r w:rsidRPr="009D2BBD">
        <w:rPr>
          <w:color w:val="000000"/>
        </w:rPr>
        <w:t>і</w:t>
      </w:r>
      <w:r w:rsidRPr="009D2BBD">
        <w:rPr>
          <w:color w:val="000000"/>
          <w:spacing w:val="1"/>
        </w:rPr>
        <w:t>д</w:t>
      </w:r>
      <w:r w:rsidRPr="009D2BBD">
        <w:rPr>
          <w:color w:val="000000"/>
        </w:rPr>
        <w:t>ь</w:t>
      </w:r>
      <w:r w:rsidRPr="009D2BBD">
        <w:rPr>
          <w:color w:val="000000"/>
          <w:lang w:val="en-US"/>
        </w:rPr>
        <w:t xml:space="preserve"> </w:t>
      </w:r>
      <w:r w:rsidRPr="009D2BBD">
        <w:rPr>
          <w:color w:val="000000"/>
        </w:rPr>
        <w:t>обґ</w:t>
      </w:r>
      <w:r w:rsidRPr="009D2BBD">
        <w:rPr>
          <w:color w:val="000000"/>
          <w:spacing w:val="1"/>
        </w:rPr>
        <w:t>р</w:t>
      </w:r>
      <w:r w:rsidRPr="009D2BBD">
        <w:rPr>
          <w:color w:val="000000"/>
          <w:spacing w:val="-1"/>
        </w:rPr>
        <w:t>у</w:t>
      </w:r>
      <w:r w:rsidRPr="009D2BBD">
        <w:rPr>
          <w:color w:val="000000"/>
        </w:rPr>
        <w:t>нт</w:t>
      </w:r>
      <w:r w:rsidRPr="009D2BBD">
        <w:rPr>
          <w:color w:val="000000"/>
          <w:spacing w:val="-1"/>
        </w:rPr>
        <w:t>у</w:t>
      </w:r>
      <w:r w:rsidRPr="009D2BBD">
        <w:rPr>
          <w:color w:val="000000"/>
          <w:spacing w:val="2"/>
        </w:rPr>
        <w:t>й</w:t>
      </w:r>
      <w:r w:rsidRPr="009D2BBD">
        <w:rPr>
          <w:color w:val="000000"/>
        </w:rPr>
        <w:t>те</w:t>
      </w:r>
      <w:r w:rsidRPr="009D2BBD">
        <w:rPr>
          <w:color w:val="000000"/>
          <w:lang w:val="en-US"/>
        </w:rPr>
        <w:t xml:space="preserve"> </w:t>
      </w:r>
      <w:r w:rsidRPr="009D2BBD">
        <w:rPr>
          <w:color w:val="000000"/>
        </w:rPr>
        <w:t>з</w:t>
      </w:r>
      <w:r w:rsidRPr="009D2BBD">
        <w:rPr>
          <w:color w:val="000000"/>
          <w:lang w:val="en-US"/>
        </w:rPr>
        <w:t xml:space="preserve"> </w:t>
      </w:r>
      <w:r w:rsidRPr="009D2BBD">
        <w:rPr>
          <w:color w:val="000000"/>
        </w:rPr>
        <w:t>посиланням на</w:t>
      </w:r>
      <w:r w:rsidRPr="009D2BBD">
        <w:rPr>
          <w:color w:val="000000"/>
          <w:lang w:val="en-US"/>
        </w:rPr>
        <w:t xml:space="preserve"> </w:t>
      </w:r>
      <w:r w:rsidRPr="009D2BBD">
        <w:rPr>
          <w:color w:val="000000"/>
        </w:rPr>
        <w:t>ві</w:t>
      </w:r>
      <w:r w:rsidRPr="009D2BBD">
        <w:rPr>
          <w:color w:val="000000"/>
          <w:spacing w:val="1"/>
        </w:rPr>
        <w:t>д</w:t>
      </w:r>
      <w:r w:rsidRPr="009D2BBD">
        <w:rPr>
          <w:color w:val="000000"/>
        </w:rPr>
        <w:t>по</w:t>
      </w:r>
      <w:r w:rsidRPr="009D2BBD">
        <w:rPr>
          <w:color w:val="000000"/>
          <w:spacing w:val="-1"/>
        </w:rPr>
        <w:t>в</w:t>
      </w:r>
      <w:r w:rsidRPr="009D2BBD">
        <w:rPr>
          <w:color w:val="000000"/>
        </w:rPr>
        <w:t>і</w:t>
      </w:r>
      <w:r w:rsidRPr="009D2BBD">
        <w:rPr>
          <w:color w:val="000000"/>
          <w:spacing w:val="1"/>
        </w:rPr>
        <w:t>д</w:t>
      </w:r>
      <w:r w:rsidRPr="009D2BBD">
        <w:rPr>
          <w:color w:val="000000"/>
        </w:rPr>
        <w:t>ні</w:t>
      </w:r>
      <w:r w:rsidRPr="009D2BBD">
        <w:rPr>
          <w:color w:val="000000"/>
          <w:lang w:val="en-US"/>
        </w:rPr>
        <w:t xml:space="preserve"> </w:t>
      </w:r>
      <w:r w:rsidRPr="009D2BBD">
        <w:rPr>
          <w:color w:val="000000"/>
          <w:spacing w:val="1"/>
        </w:rPr>
        <w:t>п</w:t>
      </w:r>
      <w:r w:rsidRPr="009D2BBD">
        <w:rPr>
          <w:color w:val="000000"/>
        </w:rPr>
        <w:t>оло</w:t>
      </w:r>
      <w:r w:rsidRPr="009D2BBD">
        <w:rPr>
          <w:color w:val="000000"/>
          <w:spacing w:val="-1"/>
        </w:rPr>
        <w:t>ж</w:t>
      </w:r>
      <w:r w:rsidRPr="009D2BBD">
        <w:rPr>
          <w:color w:val="000000"/>
        </w:rPr>
        <w:t>е</w:t>
      </w:r>
      <w:r w:rsidRPr="009D2BBD">
        <w:rPr>
          <w:color w:val="000000"/>
          <w:spacing w:val="-2"/>
        </w:rPr>
        <w:t>н</w:t>
      </w:r>
      <w:r w:rsidRPr="009D2BBD">
        <w:rPr>
          <w:color w:val="000000"/>
        </w:rPr>
        <w:t>ня</w:t>
      </w:r>
      <w:r w:rsidRPr="009D2BBD">
        <w:rPr>
          <w:color w:val="000000"/>
          <w:lang w:val="en-US"/>
        </w:rPr>
        <w:t xml:space="preserve"> </w:t>
      </w:r>
      <w:r w:rsidRPr="009D2BBD">
        <w:rPr>
          <w:color w:val="000000"/>
        </w:rPr>
        <w:t>п</w:t>
      </w:r>
      <w:r w:rsidRPr="009D2BBD">
        <w:rPr>
          <w:color w:val="000000"/>
          <w:spacing w:val="1"/>
        </w:rPr>
        <w:t>р</w:t>
      </w:r>
      <w:r w:rsidRPr="009D2BBD">
        <w:rPr>
          <w:color w:val="000000"/>
        </w:rPr>
        <w:t>аво</w:t>
      </w:r>
      <w:r w:rsidRPr="009D2BBD">
        <w:rPr>
          <w:color w:val="000000"/>
          <w:spacing w:val="-1"/>
        </w:rPr>
        <w:t>в</w:t>
      </w:r>
      <w:r w:rsidRPr="009D2BBD">
        <w:rPr>
          <w:color w:val="000000"/>
        </w:rPr>
        <w:t>их</w:t>
      </w:r>
      <w:r w:rsidRPr="009D2BBD">
        <w:rPr>
          <w:color w:val="000000"/>
          <w:lang w:val="en-US"/>
        </w:rPr>
        <w:t xml:space="preserve"> </w:t>
      </w:r>
      <w:r w:rsidRPr="009D2BBD">
        <w:rPr>
          <w:color w:val="000000"/>
          <w:spacing w:val="2"/>
        </w:rPr>
        <w:t>а</w:t>
      </w:r>
      <w:r w:rsidRPr="009D2BBD">
        <w:rPr>
          <w:color w:val="000000"/>
        </w:rPr>
        <w:t>ктів.</w:t>
      </w:r>
    </w:p>
    <w:p w:rsidR="009D2BBD" w:rsidRPr="009D2BBD" w:rsidRDefault="009D2BBD" w:rsidP="009D2BBD">
      <w:pPr>
        <w:pStyle w:val="a5"/>
        <w:widowControl w:val="0"/>
        <w:autoSpaceDE w:val="0"/>
        <w:autoSpaceDN w:val="0"/>
        <w:adjustRightInd w:val="0"/>
        <w:spacing w:line="280" w:lineRule="exact"/>
        <w:ind w:right="-20"/>
        <w:rPr>
          <w:color w:val="000000"/>
        </w:rPr>
      </w:pPr>
    </w:p>
    <w:p w:rsidR="009D2BBD" w:rsidRPr="009D2BBD" w:rsidRDefault="009D2BBD" w:rsidP="009D2BBD">
      <w:pPr>
        <w:pStyle w:val="a5"/>
        <w:widowControl w:val="0"/>
        <w:numPr>
          <w:ilvl w:val="0"/>
          <w:numId w:val="7"/>
        </w:numPr>
        <w:tabs>
          <w:tab w:val="clear" w:pos="720"/>
          <w:tab w:val="left" w:pos="709"/>
          <w:tab w:val="left" w:pos="8500"/>
        </w:tabs>
        <w:autoSpaceDE w:val="0"/>
        <w:autoSpaceDN w:val="0"/>
        <w:adjustRightInd w:val="0"/>
        <w:ind w:right="428"/>
        <w:rPr>
          <w:color w:val="000000"/>
        </w:rPr>
      </w:pPr>
      <w:r w:rsidRPr="009D2BBD">
        <w:rPr>
          <w:color w:val="000000"/>
        </w:rPr>
        <w:t>Одна з па</w:t>
      </w:r>
      <w:r w:rsidRPr="009D2BBD">
        <w:rPr>
          <w:color w:val="000000"/>
          <w:spacing w:val="1"/>
        </w:rPr>
        <w:t>р</w:t>
      </w:r>
      <w:r w:rsidRPr="009D2BBD">
        <w:rPr>
          <w:color w:val="000000"/>
        </w:rPr>
        <w:t>тій, що по</w:t>
      </w:r>
      <w:r w:rsidRPr="009D2BBD">
        <w:rPr>
          <w:color w:val="000000"/>
          <w:spacing w:val="-2"/>
        </w:rPr>
        <w:t>д</w:t>
      </w:r>
      <w:r w:rsidRPr="009D2BBD">
        <w:rPr>
          <w:color w:val="000000"/>
        </w:rPr>
        <w:t xml:space="preserve">олала </w:t>
      </w:r>
      <w:r w:rsidRPr="009D2BBD">
        <w:rPr>
          <w:color w:val="000000"/>
          <w:spacing w:val="2"/>
        </w:rPr>
        <w:t>5</w:t>
      </w:r>
      <w:r w:rsidRPr="009D2BBD">
        <w:rPr>
          <w:color w:val="000000"/>
        </w:rPr>
        <w:t>-ти</w:t>
      </w:r>
      <w:r w:rsidRPr="009D2BBD">
        <w:rPr>
          <w:color w:val="000000"/>
          <w:spacing w:val="-1"/>
        </w:rPr>
        <w:t>в</w:t>
      </w:r>
      <w:r w:rsidRPr="009D2BBD">
        <w:rPr>
          <w:color w:val="000000"/>
        </w:rPr>
        <w:t>і</w:t>
      </w:r>
      <w:r w:rsidRPr="009D2BBD">
        <w:rPr>
          <w:color w:val="000000"/>
          <w:spacing w:val="1"/>
        </w:rPr>
        <w:t>д</w:t>
      </w:r>
      <w:r w:rsidRPr="009D2BBD">
        <w:rPr>
          <w:color w:val="000000"/>
        </w:rPr>
        <w:t>ст</w:t>
      </w:r>
      <w:r w:rsidRPr="009D2BBD">
        <w:rPr>
          <w:color w:val="000000"/>
          <w:spacing w:val="-1"/>
        </w:rPr>
        <w:t>о</w:t>
      </w:r>
      <w:r w:rsidRPr="009D2BBD">
        <w:rPr>
          <w:color w:val="000000"/>
        </w:rPr>
        <w:t>ко</w:t>
      </w:r>
      <w:r w:rsidRPr="009D2BBD">
        <w:rPr>
          <w:color w:val="000000"/>
          <w:spacing w:val="-1"/>
        </w:rPr>
        <w:t>в</w:t>
      </w:r>
      <w:r w:rsidRPr="009D2BBD">
        <w:rPr>
          <w:color w:val="000000"/>
          <w:spacing w:val="2"/>
        </w:rPr>
        <w:t>и</w:t>
      </w:r>
      <w:r w:rsidRPr="009D2BBD">
        <w:rPr>
          <w:color w:val="000000"/>
        </w:rPr>
        <w:t>й</w:t>
      </w:r>
      <w:r w:rsidRPr="009D2BBD">
        <w:rPr>
          <w:color w:val="000000"/>
          <w:lang w:val="ru-RU"/>
        </w:rPr>
        <w:t xml:space="preserve"> </w:t>
      </w:r>
      <w:r w:rsidRPr="009D2BBD">
        <w:rPr>
          <w:color w:val="000000"/>
          <w:spacing w:val="-1"/>
        </w:rPr>
        <w:t>в</w:t>
      </w:r>
      <w:r w:rsidRPr="009D2BBD">
        <w:rPr>
          <w:color w:val="000000"/>
        </w:rPr>
        <w:t>иборчий</w:t>
      </w:r>
      <w:r w:rsidRPr="009D2BBD">
        <w:rPr>
          <w:color w:val="000000"/>
          <w:lang w:val="ru-RU"/>
        </w:rPr>
        <w:t xml:space="preserve"> </w:t>
      </w:r>
      <w:r w:rsidRPr="009D2BBD">
        <w:rPr>
          <w:color w:val="000000"/>
        </w:rPr>
        <w:t>ба</w:t>
      </w:r>
      <w:r w:rsidRPr="009D2BBD">
        <w:rPr>
          <w:color w:val="000000"/>
          <w:spacing w:val="1"/>
        </w:rPr>
        <w:t>р</w:t>
      </w:r>
      <w:r w:rsidRPr="009D2BBD">
        <w:rPr>
          <w:color w:val="000000"/>
        </w:rPr>
        <w:t>’єр</w:t>
      </w:r>
      <w:r w:rsidRPr="009D2BBD">
        <w:rPr>
          <w:color w:val="000000"/>
          <w:lang w:val="ru-RU"/>
        </w:rPr>
        <w:t xml:space="preserve">  </w:t>
      </w:r>
      <w:r w:rsidRPr="009D2BBD">
        <w:rPr>
          <w:color w:val="000000"/>
        </w:rPr>
        <w:t>за</w:t>
      </w:r>
      <w:r w:rsidRPr="009D2BBD">
        <w:rPr>
          <w:color w:val="000000"/>
          <w:lang w:val="ru-RU"/>
        </w:rPr>
        <w:t xml:space="preserve"> </w:t>
      </w:r>
      <w:r w:rsidRPr="009D2BBD">
        <w:rPr>
          <w:color w:val="000000"/>
        </w:rPr>
        <w:t>п</w:t>
      </w:r>
      <w:r w:rsidRPr="009D2BBD">
        <w:rPr>
          <w:color w:val="000000"/>
          <w:spacing w:val="1"/>
        </w:rPr>
        <w:t>р</w:t>
      </w:r>
      <w:r w:rsidRPr="009D2BBD">
        <w:rPr>
          <w:color w:val="000000"/>
        </w:rPr>
        <w:t>опо</w:t>
      </w:r>
      <w:r w:rsidRPr="009D2BBD">
        <w:rPr>
          <w:color w:val="000000"/>
          <w:spacing w:val="1"/>
        </w:rPr>
        <w:t>р</w:t>
      </w:r>
      <w:r w:rsidRPr="009D2BBD">
        <w:rPr>
          <w:color w:val="000000"/>
        </w:rPr>
        <w:t>ці</w:t>
      </w:r>
      <w:r w:rsidRPr="009D2BBD">
        <w:rPr>
          <w:color w:val="000000"/>
          <w:spacing w:val="-2"/>
        </w:rPr>
        <w:t>й</w:t>
      </w:r>
      <w:r w:rsidRPr="009D2BBD">
        <w:rPr>
          <w:color w:val="000000"/>
        </w:rPr>
        <w:t xml:space="preserve">ною </w:t>
      </w:r>
      <w:r w:rsidRPr="009D2BBD">
        <w:rPr>
          <w:color w:val="000000"/>
          <w:spacing w:val="-1"/>
        </w:rPr>
        <w:t>в</w:t>
      </w:r>
      <w:r w:rsidRPr="009D2BBD">
        <w:rPr>
          <w:color w:val="000000"/>
        </w:rPr>
        <w:t>иборчою  сис</w:t>
      </w:r>
      <w:r w:rsidRPr="009D2BBD">
        <w:rPr>
          <w:color w:val="000000"/>
          <w:spacing w:val="-1"/>
        </w:rPr>
        <w:t>т</w:t>
      </w:r>
      <w:r w:rsidRPr="009D2BBD">
        <w:rPr>
          <w:color w:val="000000"/>
        </w:rPr>
        <w:t>емо</w:t>
      </w:r>
      <w:r w:rsidRPr="009D2BBD">
        <w:rPr>
          <w:color w:val="000000"/>
          <w:spacing w:val="1"/>
        </w:rPr>
        <w:t>ю</w:t>
      </w:r>
      <w:r w:rsidRPr="009D2BBD">
        <w:rPr>
          <w:color w:val="000000"/>
        </w:rPr>
        <w:t>,  не  п</w:t>
      </w:r>
      <w:r w:rsidRPr="009D2BBD">
        <w:rPr>
          <w:color w:val="000000"/>
          <w:spacing w:val="1"/>
        </w:rPr>
        <w:t>р</w:t>
      </w:r>
      <w:r w:rsidRPr="009D2BBD">
        <w:rPr>
          <w:color w:val="000000"/>
        </w:rPr>
        <w:t>о</w:t>
      </w:r>
      <w:r w:rsidRPr="009D2BBD">
        <w:rPr>
          <w:color w:val="000000"/>
          <w:spacing w:val="-1"/>
        </w:rPr>
        <w:t>в</w:t>
      </w:r>
      <w:r w:rsidRPr="009D2BBD">
        <w:rPr>
          <w:color w:val="000000"/>
        </w:rPr>
        <w:t>ела  до  В</w:t>
      </w:r>
      <w:r w:rsidRPr="009D2BBD">
        <w:rPr>
          <w:color w:val="000000"/>
          <w:spacing w:val="-2"/>
        </w:rPr>
        <w:t>Р</w:t>
      </w:r>
      <w:r w:rsidRPr="009D2BBD">
        <w:rPr>
          <w:color w:val="000000"/>
        </w:rPr>
        <w:t xml:space="preserve">У  </w:t>
      </w:r>
      <w:r w:rsidRPr="009D2BBD">
        <w:rPr>
          <w:color w:val="000000"/>
          <w:spacing w:val="-1"/>
        </w:rPr>
        <w:t>ж</w:t>
      </w:r>
      <w:r w:rsidRPr="009D2BBD">
        <w:rPr>
          <w:color w:val="000000"/>
        </w:rPr>
        <w:t>одно</w:t>
      </w:r>
      <w:r w:rsidRPr="009D2BBD">
        <w:rPr>
          <w:color w:val="000000"/>
          <w:spacing w:val="1"/>
        </w:rPr>
        <w:t>г</w:t>
      </w:r>
      <w:r w:rsidRPr="009D2BBD">
        <w:rPr>
          <w:color w:val="000000"/>
        </w:rPr>
        <w:t>о  з  на</w:t>
      </w:r>
      <w:r w:rsidRPr="009D2BBD">
        <w:rPr>
          <w:color w:val="000000"/>
          <w:spacing w:val="1"/>
        </w:rPr>
        <w:t>р</w:t>
      </w:r>
      <w:r w:rsidRPr="009D2BBD">
        <w:rPr>
          <w:color w:val="000000"/>
        </w:rPr>
        <w:t>о</w:t>
      </w:r>
      <w:r w:rsidRPr="009D2BBD">
        <w:rPr>
          <w:color w:val="000000"/>
          <w:spacing w:val="-2"/>
        </w:rPr>
        <w:t>д</w:t>
      </w:r>
      <w:r w:rsidRPr="009D2BBD">
        <w:rPr>
          <w:color w:val="000000"/>
          <w:spacing w:val="3"/>
        </w:rPr>
        <w:t>н</w:t>
      </w:r>
      <w:r w:rsidRPr="009D2BBD">
        <w:rPr>
          <w:color w:val="000000"/>
        </w:rPr>
        <w:t>их  д</w:t>
      </w:r>
      <w:r w:rsidRPr="009D2BBD">
        <w:rPr>
          <w:color w:val="000000"/>
          <w:spacing w:val="1"/>
        </w:rPr>
        <w:t>е</w:t>
      </w:r>
      <w:r w:rsidRPr="009D2BBD">
        <w:rPr>
          <w:color w:val="000000"/>
        </w:rPr>
        <w:t>п</w:t>
      </w:r>
      <w:r w:rsidRPr="009D2BBD">
        <w:rPr>
          <w:color w:val="000000"/>
          <w:spacing w:val="-1"/>
        </w:rPr>
        <w:t>у</w:t>
      </w:r>
      <w:r w:rsidRPr="009D2BBD">
        <w:rPr>
          <w:color w:val="000000"/>
        </w:rPr>
        <w:t>татів  по ма</w:t>
      </w:r>
      <w:r w:rsidRPr="009D2BBD">
        <w:rPr>
          <w:color w:val="000000"/>
          <w:spacing w:val="-1"/>
        </w:rPr>
        <w:t>ж</w:t>
      </w:r>
      <w:r w:rsidRPr="009D2BBD">
        <w:rPr>
          <w:color w:val="000000"/>
        </w:rPr>
        <w:t>орита</w:t>
      </w:r>
      <w:r w:rsidRPr="009D2BBD">
        <w:rPr>
          <w:color w:val="000000"/>
          <w:spacing w:val="1"/>
        </w:rPr>
        <w:t>р</w:t>
      </w:r>
      <w:r w:rsidRPr="009D2BBD">
        <w:rPr>
          <w:color w:val="000000"/>
        </w:rPr>
        <w:t>них округ</w:t>
      </w:r>
      <w:r w:rsidRPr="009D2BBD">
        <w:rPr>
          <w:color w:val="000000"/>
          <w:spacing w:val="1"/>
        </w:rPr>
        <w:t>а</w:t>
      </w:r>
      <w:r w:rsidRPr="009D2BBD">
        <w:rPr>
          <w:color w:val="000000"/>
        </w:rPr>
        <w:t xml:space="preserve">х. В  </w:t>
      </w:r>
      <w:r w:rsidRPr="009D2BBD">
        <w:rPr>
          <w:color w:val="000000"/>
          <w:spacing w:val="1"/>
        </w:rPr>
        <w:t>р</w:t>
      </w:r>
      <w:r w:rsidRPr="009D2BBD">
        <w:rPr>
          <w:color w:val="000000"/>
        </w:rPr>
        <w:t>е</w:t>
      </w:r>
      <w:r w:rsidRPr="009D2BBD">
        <w:rPr>
          <w:color w:val="000000"/>
          <w:spacing w:val="1"/>
        </w:rPr>
        <w:t>з</w:t>
      </w:r>
      <w:r w:rsidRPr="009D2BBD">
        <w:rPr>
          <w:color w:val="000000"/>
          <w:spacing w:val="-1"/>
        </w:rPr>
        <w:t>у</w:t>
      </w:r>
      <w:r w:rsidRPr="009D2BBD">
        <w:rPr>
          <w:color w:val="000000"/>
        </w:rPr>
        <w:t>л</w:t>
      </w:r>
      <w:r w:rsidRPr="009D2BBD">
        <w:rPr>
          <w:color w:val="000000"/>
          <w:spacing w:val="-1"/>
        </w:rPr>
        <w:t>ь</w:t>
      </w:r>
      <w:r w:rsidRPr="009D2BBD">
        <w:rPr>
          <w:color w:val="000000"/>
        </w:rPr>
        <w:t>таті ц</w:t>
      </w:r>
      <w:r w:rsidRPr="009D2BBD">
        <w:rPr>
          <w:color w:val="000000"/>
          <w:spacing w:val="-1"/>
        </w:rPr>
        <w:t>ь</w:t>
      </w:r>
      <w:r w:rsidRPr="009D2BBD">
        <w:rPr>
          <w:color w:val="000000"/>
        </w:rPr>
        <w:t>ого, п</w:t>
      </w:r>
      <w:r w:rsidRPr="009D2BBD">
        <w:rPr>
          <w:color w:val="000000"/>
          <w:spacing w:val="1"/>
        </w:rPr>
        <w:t>р</w:t>
      </w:r>
      <w:r w:rsidRPr="009D2BBD">
        <w:rPr>
          <w:color w:val="000000"/>
        </w:rPr>
        <w:t>е</w:t>
      </w:r>
      <w:r w:rsidRPr="009D2BBD">
        <w:rPr>
          <w:color w:val="000000"/>
          <w:spacing w:val="1"/>
        </w:rPr>
        <w:t>д</w:t>
      </w:r>
      <w:r w:rsidRPr="009D2BBD">
        <w:rPr>
          <w:color w:val="000000"/>
        </w:rPr>
        <w:t>ста</w:t>
      </w:r>
      <w:r w:rsidRPr="009D2BBD">
        <w:rPr>
          <w:color w:val="000000"/>
          <w:spacing w:val="-3"/>
        </w:rPr>
        <w:t>в</w:t>
      </w:r>
      <w:r w:rsidRPr="009D2BBD">
        <w:rPr>
          <w:color w:val="000000"/>
        </w:rPr>
        <w:t>никами інших па</w:t>
      </w:r>
      <w:r w:rsidRPr="009D2BBD">
        <w:rPr>
          <w:color w:val="000000"/>
          <w:spacing w:val="1"/>
        </w:rPr>
        <w:t>р</w:t>
      </w:r>
      <w:r w:rsidRPr="009D2BBD">
        <w:rPr>
          <w:color w:val="000000"/>
        </w:rPr>
        <w:t>ламентс</w:t>
      </w:r>
      <w:r w:rsidRPr="009D2BBD">
        <w:rPr>
          <w:color w:val="000000"/>
          <w:spacing w:val="-1"/>
        </w:rPr>
        <w:t>ь</w:t>
      </w:r>
      <w:r w:rsidRPr="009D2BBD">
        <w:rPr>
          <w:color w:val="000000"/>
        </w:rPr>
        <w:t>ких  па</w:t>
      </w:r>
      <w:r w:rsidRPr="009D2BBD">
        <w:rPr>
          <w:color w:val="000000"/>
          <w:spacing w:val="-1"/>
        </w:rPr>
        <w:t>р</w:t>
      </w:r>
      <w:r w:rsidRPr="009D2BBD">
        <w:rPr>
          <w:color w:val="000000"/>
        </w:rPr>
        <w:t xml:space="preserve">тій  </w:t>
      </w:r>
      <w:r w:rsidRPr="009D2BBD">
        <w:rPr>
          <w:color w:val="000000"/>
          <w:spacing w:val="-1"/>
        </w:rPr>
        <w:t>в</w:t>
      </w:r>
      <w:r w:rsidRPr="009D2BBD">
        <w:rPr>
          <w:color w:val="000000"/>
        </w:rPr>
        <w:t>иголоше</w:t>
      </w:r>
      <w:r w:rsidRPr="009D2BBD">
        <w:rPr>
          <w:color w:val="000000"/>
          <w:spacing w:val="2"/>
        </w:rPr>
        <w:t>н</w:t>
      </w:r>
      <w:r w:rsidRPr="009D2BBD">
        <w:rPr>
          <w:color w:val="000000"/>
        </w:rPr>
        <w:t>о  з</w:t>
      </w:r>
      <w:r w:rsidRPr="009D2BBD">
        <w:rPr>
          <w:color w:val="000000"/>
          <w:spacing w:val="1"/>
        </w:rPr>
        <w:t>а</w:t>
      </w:r>
      <w:r w:rsidRPr="009D2BBD">
        <w:rPr>
          <w:color w:val="000000"/>
        </w:rPr>
        <w:t>я</w:t>
      </w:r>
      <w:r w:rsidRPr="009D2BBD">
        <w:rPr>
          <w:color w:val="000000"/>
          <w:spacing w:val="-1"/>
        </w:rPr>
        <w:t>в</w:t>
      </w:r>
      <w:r w:rsidRPr="009D2BBD">
        <w:rPr>
          <w:color w:val="000000"/>
        </w:rPr>
        <w:t>у  п</w:t>
      </w:r>
      <w:r w:rsidRPr="009D2BBD">
        <w:rPr>
          <w:color w:val="000000"/>
          <w:spacing w:val="1"/>
        </w:rPr>
        <w:t>р</w:t>
      </w:r>
      <w:r w:rsidRPr="009D2BBD">
        <w:rPr>
          <w:color w:val="000000"/>
        </w:rPr>
        <w:t>о  немо</w:t>
      </w:r>
      <w:r w:rsidRPr="009D2BBD">
        <w:rPr>
          <w:color w:val="000000"/>
          <w:spacing w:val="-1"/>
        </w:rPr>
        <w:t>ж</w:t>
      </w:r>
      <w:r w:rsidRPr="009D2BBD">
        <w:rPr>
          <w:color w:val="000000"/>
        </w:rPr>
        <w:t>ливіс</w:t>
      </w:r>
      <w:r w:rsidRPr="009D2BBD">
        <w:rPr>
          <w:color w:val="000000"/>
          <w:spacing w:val="2"/>
        </w:rPr>
        <w:t>т</w:t>
      </w:r>
      <w:r w:rsidRPr="009D2BBD">
        <w:rPr>
          <w:color w:val="000000"/>
          <w:spacing w:val="-1"/>
        </w:rPr>
        <w:t>ь</w:t>
      </w:r>
      <w:r w:rsidRPr="009D2BBD">
        <w:rPr>
          <w:color w:val="000000"/>
        </w:rPr>
        <w:t>,  в  тако</w:t>
      </w:r>
      <w:r w:rsidRPr="009D2BBD">
        <w:rPr>
          <w:color w:val="000000"/>
          <w:spacing w:val="-1"/>
        </w:rPr>
        <w:t>м</w:t>
      </w:r>
      <w:r w:rsidRPr="009D2BBD">
        <w:rPr>
          <w:color w:val="000000"/>
        </w:rPr>
        <w:t xml:space="preserve">у  </w:t>
      </w:r>
      <w:r w:rsidRPr="009D2BBD">
        <w:rPr>
          <w:color w:val="000000"/>
          <w:spacing w:val="1"/>
        </w:rPr>
        <w:t>р</w:t>
      </w:r>
      <w:r w:rsidRPr="009D2BBD">
        <w:rPr>
          <w:color w:val="000000"/>
        </w:rPr>
        <w:t>а</w:t>
      </w:r>
      <w:r w:rsidRPr="009D2BBD">
        <w:rPr>
          <w:color w:val="000000"/>
          <w:spacing w:val="1"/>
        </w:rPr>
        <w:t>з</w:t>
      </w:r>
      <w:r w:rsidRPr="009D2BBD">
        <w:rPr>
          <w:color w:val="000000"/>
        </w:rPr>
        <w:t>і, ст</w:t>
      </w:r>
      <w:r w:rsidRPr="009D2BBD">
        <w:rPr>
          <w:color w:val="000000"/>
          <w:spacing w:val="-1"/>
        </w:rPr>
        <w:t>в</w:t>
      </w:r>
      <w:r w:rsidRPr="009D2BBD">
        <w:rPr>
          <w:color w:val="000000"/>
        </w:rPr>
        <w:t>орення д</w:t>
      </w:r>
      <w:r w:rsidRPr="009D2BBD">
        <w:rPr>
          <w:color w:val="000000"/>
          <w:spacing w:val="1"/>
        </w:rPr>
        <w:t>а</w:t>
      </w:r>
      <w:r w:rsidRPr="009D2BBD">
        <w:rPr>
          <w:color w:val="000000"/>
        </w:rPr>
        <w:t>ною па</w:t>
      </w:r>
      <w:r w:rsidRPr="009D2BBD">
        <w:rPr>
          <w:color w:val="000000"/>
          <w:spacing w:val="-1"/>
        </w:rPr>
        <w:t>р</w:t>
      </w:r>
      <w:r w:rsidRPr="009D2BBD">
        <w:rPr>
          <w:color w:val="000000"/>
        </w:rPr>
        <w:t>тією д</w:t>
      </w:r>
      <w:r w:rsidRPr="009D2BBD">
        <w:rPr>
          <w:color w:val="000000"/>
          <w:spacing w:val="1"/>
        </w:rPr>
        <w:t>е</w:t>
      </w:r>
      <w:r w:rsidRPr="009D2BBD">
        <w:rPr>
          <w:color w:val="000000"/>
        </w:rPr>
        <w:t>п</w:t>
      </w:r>
      <w:r w:rsidRPr="009D2BBD">
        <w:rPr>
          <w:color w:val="000000"/>
          <w:spacing w:val="-1"/>
        </w:rPr>
        <w:t>у</w:t>
      </w:r>
      <w:r w:rsidRPr="009D2BBD">
        <w:rPr>
          <w:color w:val="000000"/>
        </w:rPr>
        <w:t>татс</w:t>
      </w:r>
      <w:r w:rsidRPr="009D2BBD">
        <w:rPr>
          <w:color w:val="000000"/>
          <w:spacing w:val="-1"/>
        </w:rPr>
        <w:t>ь</w:t>
      </w:r>
      <w:r w:rsidRPr="009D2BBD">
        <w:rPr>
          <w:color w:val="000000"/>
        </w:rPr>
        <w:t xml:space="preserve">кої </w:t>
      </w:r>
      <w:r w:rsidRPr="009D2BBD">
        <w:rPr>
          <w:color w:val="000000"/>
          <w:spacing w:val="1"/>
        </w:rPr>
        <w:t>фр</w:t>
      </w:r>
      <w:r w:rsidRPr="009D2BBD">
        <w:rPr>
          <w:color w:val="000000"/>
          <w:spacing w:val="-2"/>
        </w:rPr>
        <w:t>а</w:t>
      </w:r>
      <w:r w:rsidRPr="009D2BBD">
        <w:rPr>
          <w:color w:val="000000"/>
        </w:rPr>
        <w:t>кці</w:t>
      </w:r>
      <w:r w:rsidRPr="009D2BBD">
        <w:rPr>
          <w:color w:val="000000"/>
          <w:spacing w:val="1"/>
        </w:rPr>
        <w:t>ї</w:t>
      </w:r>
      <w:r w:rsidRPr="009D2BBD">
        <w:rPr>
          <w:color w:val="000000"/>
        </w:rPr>
        <w:t>.</w:t>
      </w:r>
      <w:r w:rsidRPr="009D2BBD">
        <w:rPr>
          <w:color w:val="000000"/>
          <w:lang w:val="ru-RU"/>
        </w:rPr>
        <w:t xml:space="preserve"> </w:t>
      </w:r>
      <w:r w:rsidRPr="009D2BBD">
        <w:rPr>
          <w:color w:val="000000"/>
          <w:spacing w:val="1"/>
        </w:rPr>
        <w:t>Ч</w:t>
      </w:r>
      <w:r w:rsidRPr="009D2BBD">
        <w:rPr>
          <w:color w:val="000000"/>
        </w:rPr>
        <w:t>и</w:t>
      </w:r>
      <w:r w:rsidRPr="009D2BBD">
        <w:rPr>
          <w:color w:val="000000"/>
          <w:lang w:val="ru-RU"/>
        </w:rPr>
        <w:t xml:space="preserve"> </w:t>
      </w:r>
      <w:r w:rsidRPr="009D2BBD">
        <w:rPr>
          <w:color w:val="000000"/>
        </w:rPr>
        <w:t>обґ</w:t>
      </w:r>
      <w:r w:rsidRPr="009D2BBD">
        <w:rPr>
          <w:color w:val="000000"/>
          <w:spacing w:val="1"/>
        </w:rPr>
        <w:t>р</w:t>
      </w:r>
      <w:r w:rsidRPr="009D2BBD">
        <w:rPr>
          <w:color w:val="000000"/>
          <w:spacing w:val="-1"/>
        </w:rPr>
        <w:t>у</w:t>
      </w:r>
      <w:r w:rsidRPr="009D2BBD">
        <w:rPr>
          <w:color w:val="000000"/>
        </w:rPr>
        <w:t>нто</w:t>
      </w:r>
      <w:r w:rsidRPr="009D2BBD">
        <w:rPr>
          <w:color w:val="000000"/>
          <w:spacing w:val="-1"/>
        </w:rPr>
        <w:t>в</w:t>
      </w:r>
      <w:r w:rsidRPr="009D2BBD">
        <w:rPr>
          <w:color w:val="000000"/>
        </w:rPr>
        <w:t>ані</w:t>
      </w:r>
      <w:r w:rsidRPr="009D2BBD">
        <w:rPr>
          <w:color w:val="000000"/>
          <w:lang w:val="ru-RU"/>
        </w:rPr>
        <w:t xml:space="preserve"> </w:t>
      </w:r>
      <w:r w:rsidRPr="009D2BBD">
        <w:rPr>
          <w:color w:val="000000"/>
        </w:rPr>
        <w:t>такі</w:t>
      </w:r>
      <w:r w:rsidRPr="009D2BBD">
        <w:rPr>
          <w:color w:val="000000"/>
          <w:lang w:val="ru-RU"/>
        </w:rPr>
        <w:t xml:space="preserve"> </w:t>
      </w:r>
      <w:r w:rsidRPr="009D2BBD">
        <w:rPr>
          <w:color w:val="000000"/>
        </w:rPr>
        <w:t>з</w:t>
      </w:r>
      <w:r w:rsidRPr="009D2BBD">
        <w:rPr>
          <w:color w:val="000000"/>
          <w:spacing w:val="1"/>
        </w:rPr>
        <w:t>а</w:t>
      </w:r>
      <w:r w:rsidRPr="009D2BBD">
        <w:rPr>
          <w:color w:val="000000"/>
        </w:rPr>
        <w:t>я</w:t>
      </w:r>
      <w:r w:rsidRPr="009D2BBD">
        <w:rPr>
          <w:color w:val="000000"/>
          <w:spacing w:val="-1"/>
        </w:rPr>
        <w:t>в</w:t>
      </w:r>
      <w:r w:rsidRPr="009D2BBD">
        <w:rPr>
          <w:color w:val="000000"/>
        </w:rPr>
        <w:t>и?</w:t>
      </w:r>
      <w:r w:rsidRPr="009D2BBD">
        <w:rPr>
          <w:color w:val="000000"/>
          <w:lang w:val="ru-RU"/>
        </w:rPr>
        <w:t xml:space="preserve"> </w:t>
      </w:r>
      <w:r w:rsidRPr="009D2BBD">
        <w:rPr>
          <w:color w:val="000000"/>
        </w:rPr>
        <w:t>Як</w:t>
      </w:r>
      <w:r w:rsidRPr="009D2BBD">
        <w:rPr>
          <w:color w:val="000000"/>
          <w:spacing w:val="2"/>
        </w:rPr>
        <w:t>щ</w:t>
      </w:r>
      <w:r w:rsidRPr="009D2BBD">
        <w:rPr>
          <w:color w:val="000000"/>
        </w:rPr>
        <w:t xml:space="preserve">о </w:t>
      </w:r>
      <w:r w:rsidRPr="009D2BBD">
        <w:rPr>
          <w:color w:val="000000"/>
          <w:lang w:val="ru-RU"/>
        </w:rPr>
        <w:t xml:space="preserve"> </w:t>
      </w:r>
      <w:r w:rsidRPr="009D2BBD">
        <w:rPr>
          <w:color w:val="000000"/>
        </w:rPr>
        <w:t>так,</w:t>
      </w:r>
      <w:r w:rsidRPr="009D2BBD">
        <w:rPr>
          <w:color w:val="000000"/>
          <w:lang w:val="ru-RU"/>
        </w:rPr>
        <w:t xml:space="preserve"> </w:t>
      </w:r>
      <w:r w:rsidRPr="009D2BBD">
        <w:rPr>
          <w:color w:val="000000"/>
        </w:rPr>
        <w:t>наве</w:t>
      </w:r>
      <w:r w:rsidRPr="009D2BBD">
        <w:rPr>
          <w:color w:val="000000"/>
          <w:spacing w:val="1"/>
        </w:rPr>
        <w:t>д</w:t>
      </w:r>
      <w:r w:rsidRPr="009D2BBD">
        <w:rPr>
          <w:color w:val="000000"/>
        </w:rPr>
        <w:t>іть</w:t>
      </w:r>
      <w:r w:rsidRPr="009D2BBD">
        <w:rPr>
          <w:color w:val="000000"/>
          <w:lang w:val="ru-RU"/>
        </w:rPr>
        <w:t xml:space="preserve"> </w:t>
      </w:r>
      <w:r w:rsidRPr="009D2BBD">
        <w:rPr>
          <w:color w:val="000000"/>
        </w:rPr>
        <w:t>но</w:t>
      </w:r>
      <w:r w:rsidRPr="009D2BBD">
        <w:rPr>
          <w:color w:val="000000"/>
          <w:spacing w:val="1"/>
        </w:rPr>
        <w:t>р</w:t>
      </w:r>
      <w:r w:rsidRPr="009D2BBD">
        <w:rPr>
          <w:color w:val="000000"/>
        </w:rPr>
        <w:t>м</w:t>
      </w:r>
      <w:r w:rsidRPr="009D2BBD">
        <w:rPr>
          <w:color w:val="000000"/>
          <w:spacing w:val="-2"/>
        </w:rPr>
        <w:t>у</w:t>
      </w:r>
      <w:r w:rsidRPr="009D2BBD">
        <w:rPr>
          <w:color w:val="000000"/>
        </w:rPr>
        <w:t>,</w:t>
      </w:r>
      <w:r w:rsidRPr="009D2BBD">
        <w:rPr>
          <w:color w:val="000000"/>
          <w:lang w:val="ru-RU"/>
        </w:rPr>
        <w:t xml:space="preserve"> </w:t>
      </w:r>
      <w:r w:rsidRPr="009D2BBD">
        <w:rPr>
          <w:color w:val="000000"/>
          <w:spacing w:val="-3"/>
        </w:rPr>
        <w:t>щ</w:t>
      </w:r>
      <w:r w:rsidRPr="009D2BBD">
        <w:rPr>
          <w:color w:val="000000"/>
        </w:rPr>
        <w:t>о</w:t>
      </w:r>
      <w:r w:rsidRPr="009D2BBD">
        <w:rPr>
          <w:color w:val="000000"/>
          <w:lang w:val="ru-RU"/>
        </w:rPr>
        <w:t xml:space="preserve"> </w:t>
      </w:r>
      <w:r w:rsidRPr="009D2BBD">
        <w:rPr>
          <w:color w:val="000000"/>
        </w:rPr>
        <w:t>це</w:t>
      </w:r>
      <w:r w:rsidRPr="009D2BBD">
        <w:rPr>
          <w:color w:val="000000"/>
          <w:lang w:val="ru-RU"/>
        </w:rPr>
        <w:t xml:space="preserve"> </w:t>
      </w:r>
      <w:r w:rsidRPr="009D2BBD">
        <w:rPr>
          <w:color w:val="000000"/>
          <w:spacing w:val="1"/>
        </w:rPr>
        <w:t>п</w:t>
      </w:r>
      <w:r w:rsidRPr="009D2BBD">
        <w:rPr>
          <w:color w:val="000000"/>
        </w:rPr>
        <w:t>і</w:t>
      </w:r>
      <w:r w:rsidRPr="009D2BBD">
        <w:rPr>
          <w:color w:val="000000"/>
          <w:spacing w:val="1"/>
        </w:rPr>
        <w:t>д</w:t>
      </w:r>
      <w:r w:rsidRPr="009D2BBD">
        <w:rPr>
          <w:color w:val="000000"/>
        </w:rPr>
        <w:t>т</w:t>
      </w:r>
      <w:r w:rsidRPr="009D2BBD">
        <w:rPr>
          <w:color w:val="000000"/>
          <w:spacing w:val="-1"/>
        </w:rPr>
        <w:t>в</w:t>
      </w:r>
      <w:r w:rsidRPr="009D2BBD">
        <w:rPr>
          <w:color w:val="000000"/>
        </w:rPr>
        <w:t>е</w:t>
      </w:r>
      <w:r w:rsidRPr="009D2BBD">
        <w:rPr>
          <w:color w:val="000000"/>
          <w:spacing w:val="1"/>
        </w:rPr>
        <w:t>р</w:t>
      </w:r>
      <w:r w:rsidRPr="009D2BBD">
        <w:rPr>
          <w:color w:val="000000"/>
        </w:rPr>
        <w:t>дж</w:t>
      </w:r>
      <w:r w:rsidRPr="009D2BBD">
        <w:rPr>
          <w:color w:val="000000"/>
          <w:spacing w:val="-1"/>
        </w:rPr>
        <w:t>у</w:t>
      </w:r>
      <w:r w:rsidRPr="009D2BBD">
        <w:rPr>
          <w:color w:val="000000"/>
        </w:rPr>
        <w:t>є?</w:t>
      </w:r>
    </w:p>
    <w:p w:rsidR="009D2BBD" w:rsidRPr="009D2BBD" w:rsidRDefault="009D2BBD" w:rsidP="009D2BBD">
      <w:pPr>
        <w:rPr>
          <w:rFonts w:ascii="Times New Roman" w:hAnsi="Times New Roman" w:cs="Times New Roman"/>
          <w:b/>
          <w:sz w:val="24"/>
          <w:szCs w:val="24"/>
        </w:rPr>
      </w:pPr>
    </w:p>
    <w:p w:rsidR="009D2BBD" w:rsidRPr="009D2BBD" w:rsidRDefault="009D2BBD" w:rsidP="009D2BBD">
      <w:pPr>
        <w:pStyle w:val="21"/>
        <w:spacing w:after="0" w:line="240" w:lineRule="auto"/>
        <w:ind w:left="284" w:firstLine="425"/>
        <w:rPr>
          <w:b/>
          <w:sz w:val="24"/>
          <w:szCs w:val="24"/>
          <w:bdr w:val="none" w:sz="0" w:space="0" w:color="auto" w:frame="1"/>
          <w:shd w:val="clear" w:color="auto" w:fill="FFFFFF"/>
        </w:rPr>
      </w:pPr>
      <w:r w:rsidRPr="009D2BBD">
        <w:rPr>
          <w:b/>
          <w:sz w:val="24"/>
          <w:szCs w:val="24"/>
        </w:rPr>
        <w:t xml:space="preserve">Проаналізуйте </w:t>
      </w:r>
      <w:r w:rsidRPr="009D2BBD">
        <w:rPr>
          <w:b/>
          <w:sz w:val="24"/>
          <w:szCs w:val="24"/>
          <w:bdr w:val="none" w:sz="0" w:space="0" w:color="auto" w:frame="1"/>
          <w:shd w:val="clear" w:color="auto" w:fill="FFFFFF"/>
        </w:rPr>
        <w:t>попередньо схвалені   зміни  до розділу ХІ  Конституції України щодо децентралізації влади</w:t>
      </w:r>
      <w:r w:rsidRPr="009D2BBD">
        <w:rPr>
          <w:b/>
          <w:sz w:val="24"/>
          <w:szCs w:val="24"/>
        </w:rPr>
        <w:t xml:space="preserve"> постатейно</w:t>
      </w:r>
      <w:r w:rsidRPr="009D2BBD">
        <w:rPr>
          <w:b/>
          <w:sz w:val="24"/>
          <w:szCs w:val="24"/>
          <w:bdr w:val="none" w:sz="0" w:space="0" w:color="auto" w:frame="1"/>
          <w:shd w:val="clear" w:color="auto" w:fill="FFFFFF"/>
        </w:rPr>
        <w:t>:</w:t>
      </w:r>
    </w:p>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ст.85, ст.92</w:t>
      </w:r>
    </w:p>
    <w:p w:rsidR="009D2BBD" w:rsidRPr="009D2BBD" w:rsidRDefault="009D2BBD" w:rsidP="009D2BBD">
      <w:pPr>
        <w:jc w:val="center"/>
        <w:rPr>
          <w:rFonts w:ascii="Times New Roman" w:hAnsi="Times New Roman" w:cs="Times New Roman"/>
          <w:b/>
          <w:sz w:val="24"/>
          <w:szCs w:val="24"/>
        </w:rPr>
      </w:pPr>
    </w:p>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ПОРІВНЯЛЬНА ТАБЛИЦЯ</w:t>
      </w:r>
    </w:p>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до проекту Закону України</w:t>
      </w:r>
    </w:p>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 xml:space="preserve"> "Про внесення змін до Конституції України (щодо децентралізації влади)"</w:t>
      </w:r>
    </w:p>
    <w:p w:rsidR="009D2BBD" w:rsidRPr="009D2BBD" w:rsidRDefault="009D2BBD" w:rsidP="009D2BBD">
      <w:pPr>
        <w:jc w:val="center"/>
        <w:rPr>
          <w:rFonts w:ascii="Times New Roman" w:hAnsi="Times New Roman" w:cs="Times New Roman"/>
          <w:color w:val="000000"/>
          <w:sz w:val="24"/>
          <w:szCs w:val="24"/>
          <w:bdr w:val="none" w:sz="0" w:space="0" w:color="auto" w:frame="1"/>
          <w:shd w:val="clear" w:color="auto" w:fill="FFFFFF"/>
        </w:rPr>
      </w:pPr>
      <w:r w:rsidRPr="009D2BBD">
        <w:rPr>
          <w:rFonts w:ascii="Times New Roman" w:hAnsi="Times New Roman" w:cs="Times New Roman"/>
          <w:sz w:val="24"/>
          <w:szCs w:val="24"/>
          <w:bdr w:val="none" w:sz="0" w:space="0" w:color="auto" w:frame="1"/>
          <w:shd w:val="clear" w:color="auto" w:fill="FFFFFF"/>
        </w:rPr>
        <w:t xml:space="preserve">(Відповідно до </w:t>
      </w:r>
      <w:r w:rsidRPr="009D2BBD">
        <w:rPr>
          <w:rFonts w:ascii="Times New Roman" w:hAnsi="Times New Roman" w:cs="Times New Roman"/>
          <w:color w:val="000000"/>
          <w:sz w:val="24"/>
          <w:szCs w:val="24"/>
          <w:bdr w:val="none" w:sz="0" w:space="0" w:color="auto" w:frame="1"/>
          <w:shd w:val="clear" w:color="auto" w:fill="FFFFFF"/>
        </w:rPr>
        <w:t>Постанови (№</w:t>
      </w:r>
      <w:hyperlink r:id="rId10" w:history="1">
        <w:r w:rsidRPr="009D2BBD">
          <w:rPr>
            <w:rStyle w:val="a3"/>
            <w:rFonts w:ascii="Times New Roman" w:hAnsi="Times New Roman"/>
            <w:color w:val="000000"/>
            <w:sz w:val="24"/>
            <w:szCs w:val="24"/>
            <w:bdr w:val="none" w:sz="0" w:space="0" w:color="auto" w:frame="1"/>
            <w:shd w:val="clear" w:color="auto" w:fill="FFFFFF"/>
          </w:rPr>
          <w:t>2217а/П1</w:t>
        </w:r>
      </w:hyperlink>
      <w:r w:rsidRPr="009D2BBD">
        <w:rPr>
          <w:rFonts w:ascii="Times New Roman" w:hAnsi="Times New Roman" w:cs="Times New Roman"/>
          <w:color w:val="000000"/>
          <w:sz w:val="24"/>
          <w:szCs w:val="24"/>
          <w:bdr w:val="none" w:sz="0" w:space="0" w:color="auto" w:frame="1"/>
          <w:shd w:val="clear" w:color="auto" w:fill="FFFFFF"/>
        </w:rPr>
        <w:t>), законопроект про внесення змін до</w:t>
      </w:r>
    </w:p>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color w:val="000000"/>
          <w:sz w:val="24"/>
          <w:szCs w:val="24"/>
          <w:bdr w:val="none" w:sz="0" w:space="0" w:color="auto" w:frame="1"/>
          <w:shd w:val="clear" w:color="auto" w:fill="FFFFFF"/>
        </w:rPr>
        <w:lastRenderedPageBreak/>
        <w:t>Конституції України щодо децентралізації влади (реєстр. №</w:t>
      </w:r>
      <w:r w:rsidRPr="009D2BBD">
        <w:rPr>
          <w:rStyle w:val="apple-converted-space"/>
          <w:rFonts w:ascii="Times New Roman" w:hAnsi="Times New Roman" w:cs="Times New Roman"/>
          <w:color w:val="000000"/>
          <w:sz w:val="24"/>
          <w:szCs w:val="24"/>
          <w:bdr w:val="none" w:sz="0" w:space="0" w:color="auto" w:frame="1"/>
          <w:shd w:val="clear" w:color="auto" w:fill="FFFFFF"/>
        </w:rPr>
        <w:t> </w:t>
      </w:r>
      <w:hyperlink r:id="rId11" w:history="1">
        <w:r w:rsidRPr="009D2BBD">
          <w:rPr>
            <w:rStyle w:val="a3"/>
            <w:rFonts w:ascii="Times New Roman" w:hAnsi="Times New Roman"/>
            <w:color w:val="000000"/>
            <w:sz w:val="24"/>
            <w:szCs w:val="24"/>
            <w:bdr w:val="none" w:sz="0" w:space="0" w:color="auto" w:frame="1"/>
            <w:shd w:val="clear" w:color="auto" w:fill="FFFFFF"/>
          </w:rPr>
          <w:t>2217а</w:t>
        </w:r>
      </w:hyperlink>
      <w:r w:rsidRPr="009D2BBD">
        <w:rPr>
          <w:rFonts w:ascii="Times New Roman" w:hAnsi="Times New Roman" w:cs="Times New Roman"/>
          <w:color w:val="000000"/>
          <w:sz w:val="24"/>
          <w:szCs w:val="24"/>
          <w:bdr w:val="none" w:sz="0" w:space="0" w:color="auto" w:frame="1"/>
          <w:shd w:val="clear" w:color="auto" w:fill="FFFFFF"/>
        </w:rPr>
        <w:t xml:space="preserve">) попередньо </w:t>
      </w:r>
      <w:r w:rsidRPr="009D2BBD">
        <w:rPr>
          <w:rFonts w:ascii="Times New Roman" w:hAnsi="Times New Roman" w:cs="Times New Roman"/>
          <w:sz w:val="24"/>
          <w:szCs w:val="24"/>
          <w:bdr w:val="none" w:sz="0" w:space="0" w:color="auto" w:frame="1"/>
          <w:shd w:val="clear" w:color="auto" w:fill="FFFFFF"/>
        </w:rPr>
        <w:t>схвалено.)</w:t>
      </w:r>
    </w:p>
    <w:p w:rsidR="009D2BBD" w:rsidRPr="009D2BBD" w:rsidRDefault="009D2BBD" w:rsidP="009D2BBD">
      <w:pPr>
        <w:jc w:val="center"/>
        <w:rPr>
          <w:rFonts w:ascii="Times New Roman" w:hAnsi="Times New Roman" w:cs="Times New Roman"/>
          <w:b/>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2"/>
        <w:gridCol w:w="3425"/>
      </w:tblGrid>
      <w:tr w:rsidR="009D2BBD" w:rsidRPr="009D2BBD" w:rsidTr="009D2BBD">
        <w:tc>
          <w:tcPr>
            <w:tcW w:w="2647" w:type="pct"/>
          </w:tcPr>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Чинна редакція</w:t>
            </w:r>
          </w:p>
        </w:tc>
        <w:tc>
          <w:tcPr>
            <w:tcW w:w="2353" w:type="pct"/>
          </w:tcPr>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Редакція з урахуванням пропонованих змін</w:t>
            </w:r>
          </w:p>
        </w:tc>
      </w:tr>
    </w:tbl>
    <w:p w:rsidR="009D2BBD" w:rsidRPr="009D2BBD" w:rsidRDefault="009D2BBD" w:rsidP="009D2BBD">
      <w:pPr>
        <w:rPr>
          <w:rFonts w:ascii="Times New Roman" w:hAnsi="Times New Roman" w:cs="Times New Roman"/>
          <w:sz w:val="24"/>
          <w:szCs w:val="24"/>
        </w:rPr>
      </w:pPr>
    </w:p>
    <w:tbl>
      <w:tblPr>
        <w:tblW w:w="5045" w:type="pct"/>
        <w:tblInd w:w="-34"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884"/>
        <w:gridCol w:w="3484"/>
      </w:tblGrid>
      <w:tr w:rsidR="009D2BBD" w:rsidRPr="009D2BBD" w:rsidTr="009D2BBD">
        <w:trPr>
          <w:tblHeader/>
        </w:trPr>
        <w:tc>
          <w:tcPr>
            <w:tcW w:w="2636" w:type="pct"/>
            <w:tcBorders>
              <w:top w:val="single" w:sz="4" w:space="0" w:color="auto"/>
              <w:bottom w:val="single" w:sz="4" w:space="0" w:color="auto"/>
            </w:tcBorders>
          </w:tcPr>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1</w:t>
            </w:r>
          </w:p>
        </w:tc>
        <w:tc>
          <w:tcPr>
            <w:tcW w:w="2364" w:type="pct"/>
            <w:tcBorders>
              <w:top w:val="single" w:sz="4" w:space="0" w:color="auto"/>
              <w:bottom w:val="single" w:sz="4" w:space="0" w:color="auto"/>
            </w:tcBorders>
          </w:tcPr>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t>2</w:t>
            </w:r>
          </w:p>
        </w:tc>
      </w:tr>
      <w:tr w:rsidR="009D2BBD" w:rsidRPr="009D2BBD" w:rsidTr="009D2BBD">
        <w:tc>
          <w:tcPr>
            <w:tcW w:w="2636" w:type="pct"/>
            <w:tcBorders>
              <w:top w:val="single" w:sz="4" w:space="0" w:color="auto"/>
            </w:tcBorders>
          </w:tcPr>
          <w:p w:rsidR="009D2BBD" w:rsidRPr="009D2BBD" w:rsidRDefault="009D2BBD" w:rsidP="009D2BBD">
            <w:pPr>
              <w:rPr>
                <w:rFonts w:ascii="Times New Roman" w:hAnsi="Times New Roman" w:cs="Times New Roman"/>
                <w:sz w:val="24"/>
                <w:szCs w:val="24"/>
              </w:rPr>
            </w:pPr>
            <w:r w:rsidRPr="009D2BBD">
              <w:rPr>
                <w:rFonts w:ascii="Times New Roman" w:hAnsi="Times New Roman" w:cs="Times New Roman"/>
                <w:sz w:val="24"/>
                <w:szCs w:val="24"/>
              </w:rPr>
              <w:t>Стаття 85. До повноважень Верховної Ради України належить:</w:t>
            </w:r>
          </w:p>
          <w:p w:rsidR="009D2BBD" w:rsidRPr="009D2BBD" w:rsidRDefault="009D2BBD" w:rsidP="009D2BBD">
            <w:pPr>
              <w:rPr>
                <w:rFonts w:ascii="Times New Roman" w:hAnsi="Times New Roman" w:cs="Times New Roman"/>
                <w:sz w:val="24"/>
                <w:szCs w:val="24"/>
              </w:rPr>
            </w:pPr>
            <w:r w:rsidRPr="009D2BBD">
              <w:rPr>
                <w:rFonts w:ascii="Times New Roman" w:hAnsi="Times New Roman" w:cs="Times New Roman"/>
                <w:sz w:val="24"/>
                <w:szCs w:val="24"/>
              </w:rPr>
              <w:t>…</w:t>
            </w:r>
          </w:p>
        </w:tc>
        <w:tc>
          <w:tcPr>
            <w:tcW w:w="2364" w:type="pct"/>
            <w:tcBorders>
              <w:top w:val="single" w:sz="4" w:space="0" w:color="auto"/>
            </w:tcBorders>
          </w:tcPr>
          <w:p w:rsidR="009D2BBD" w:rsidRPr="009D2BBD" w:rsidRDefault="009D2BBD" w:rsidP="009D2BBD">
            <w:pPr>
              <w:rPr>
                <w:rFonts w:ascii="Times New Roman" w:hAnsi="Times New Roman" w:cs="Times New Roman"/>
                <w:sz w:val="24"/>
                <w:szCs w:val="24"/>
              </w:rPr>
            </w:pPr>
            <w:r w:rsidRPr="009D2BBD">
              <w:rPr>
                <w:rFonts w:ascii="Times New Roman" w:hAnsi="Times New Roman" w:cs="Times New Roman"/>
                <w:sz w:val="24"/>
                <w:szCs w:val="24"/>
              </w:rPr>
              <w:t>Стаття 85. До повноважень Верховної Ради України належить:</w:t>
            </w:r>
          </w:p>
          <w:p w:rsidR="009D2BBD" w:rsidRPr="009D2BBD" w:rsidRDefault="009D2BBD" w:rsidP="009D2BBD">
            <w:pPr>
              <w:rPr>
                <w:rFonts w:ascii="Times New Roman" w:hAnsi="Times New Roman" w:cs="Times New Roman"/>
                <w:sz w:val="24"/>
                <w:szCs w:val="24"/>
              </w:rPr>
            </w:pPr>
            <w:r w:rsidRPr="009D2BBD">
              <w:rPr>
                <w:rFonts w:ascii="Times New Roman" w:hAnsi="Times New Roman" w:cs="Times New Roman"/>
                <w:sz w:val="24"/>
                <w:szCs w:val="24"/>
              </w:rPr>
              <w:t>…</w:t>
            </w:r>
          </w:p>
        </w:tc>
      </w:tr>
      <w:tr w:rsidR="009D2BBD" w:rsidRPr="009D2BBD" w:rsidTr="009D2BBD">
        <w:tc>
          <w:tcPr>
            <w:tcW w:w="2636" w:type="pct"/>
          </w:tcPr>
          <w:p w:rsidR="009D2BBD" w:rsidRPr="009D2BBD" w:rsidRDefault="009D2BBD" w:rsidP="009D2BBD">
            <w:pPr>
              <w:rPr>
                <w:rFonts w:ascii="Times New Roman" w:hAnsi="Times New Roman" w:cs="Times New Roman"/>
                <w:sz w:val="24"/>
                <w:szCs w:val="24"/>
              </w:rPr>
            </w:pPr>
            <w:r w:rsidRPr="009D2BBD">
              <w:rPr>
                <w:rFonts w:ascii="Times New Roman" w:hAnsi="Times New Roman" w:cs="Times New Roman"/>
                <w:sz w:val="24"/>
                <w:szCs w:val="24"/>
              </w:rPr>
              <w:t xml:space="preserve">29) утворення і ліквідація районів, встановлення і зміна меж </w:t>
            </w:r>
            <w:r w:rsidRPr="009D2BBD">
              <w:rPr>
                <w:rFonts w:ascii="Times New Roman" w:hAnsi="Times New Roman" w:cs="Times New Roman"/>
                <w:b/>
                <w:sz w:val="24"/>
                <w:szCs w:val="24"/>
              </w:rPr>
              <w:t xml:space="preserve">районів і міст, віднесення населених пунктів до категорії міст, </w:t>
            </w:r>
            <w:r w:rsidRPr="009D2BBD">
              <w:rPr>
                <w:rFonts w:ascii="Times New Roman" w:hAnsi="Times New Roman" w:cs="Times New Roman"/>
                <w:sz w:val="24"/>
                <w:szCs w:val="24"/>
              </w:rPr>
              <w:t xml:space="preserve">найменування і перейменування </w:t>
            </w:r>
            <w:r w:rsidRPr="009D2BBD">
              <w:rPr>
                <w:rFonts w:ascii="Times New Roman" w:hAnsi="Times New Roman" w:cs="Times New Roman"/>
                <w:b/>
                <w:sz w:val="24"/>
                <w:szCs w:val="24"/>
              </w:rPr>
              <w:t xml:space="preserve">населених пунктів і </w:t>
            </w:r>
            <w:r w:rsidRPr="009D2BBD">
              <w:rPr>
                <w:rFonts w:ascii="Times New Roman" w:hAnsi="Times New Roman" w:cs="Times New Roman"/>
                <w:sz w:val="24"/>
                <w:szCs w:val="24"/>
              </w:rPr>
              <w:t>районів;</w:t>
            </w:r>
          </w:p>
        </w:tc>
        <w:tc>
          <w:tcPr>
            <w:tcW w:w="2364" w:type="pct"/>
          </w:tcPr>
          <w:p w:rsidR="009D2BBD" w:rsidRPr="009D2BBD" w:rsidRDefault="009D2BBD" w:rsidP="009D2BBD">
            <w:pPr>
              <w:rPr>
                <w:rFonts w:ascii="Times New Roman" w:hAnsi="Times New Roman" w:cs="Times New Roman"/>
                <w:i/>
                <w:sz w:val="24"/>
                <w:szCs w:val="24"/>
                <w:shd w:val="clear" w:color="auto" w:fill="FFFFFF"/>
              </w:rPr>
            </w:pPr>
            <w:r w:rsidRPr="009D2BBD">
              <w:rPr>
                <w:rFonts w:ascii="Times New Roman" w:hAnsi="Times New Roman" w:cs="Times New Roman"/>
                <w:sz w:val="24"/>
                <w:szCs w:val="24"/>
              </w:rPr>
              <w:t xml:space="preserve">29) утворення і ліквідація </w:t>
            </w:r>
            <w:r w:rsidRPr="009D2BBD">
              <w:rPr>
                <w:rFonts w:ascii="Times New Roman" w:hAnsi="Times New Roman" w:cs="Times New Roman"/>
                <w:b/>
                <w:bCs/>
                <w:sz w:val="24"/>
                <w:szCs w:val="24"/>
              </w:rPr>
              <w:t>громад,</w:t>
            </w:r>
            <w:r w:rsidRPr="009D2BBD">
              <w:rPr>
                <w:rFonts w:ascii="Times New Roman" w:hAnsi="Times New Roman" w:cs="Times New Roman"/>
                <w:bCs/>
                <w:sz w:val="24"/>
                <w:szCs w:val="24"/>
              </w:rPr>
              <w:t xml:space="preserve"> районів, </w:t>
            </w:r>
            <w:r w:rsidRPr="009D2BBD">
              <w:rPr>
                <w:rFonts w:ascii="Times New Roman" w:hAnsi="Times New Roman" w:cs="Times New Roman"/>
                <w:b/>
                <w:bCs/>
                <w:sz w:val="24"/>
                <w:szCs w:val="24"/>
              </w:rPr>
              <w:t xml:space="preserve">областей, </w:t>
            </w:r>
            <w:r w:rsidRPr="009D2BBD">
              <w:rPr>
                <w:rFonts w:ascii="Times New Roman" w:hAnsi="Times New Roman" w:cs="Times New Roman"/>
                <w:sz w:val="24"/>
                <w:szCs w:val="24"/>
              </w:rPr>
              <w:t xml:space="preserve">встановлення і зміна </w:t>
            </w:r>
            <w:r w:rsidRPr="009D2BBD">
              <w:rPr>
                <w:rFonts w:ascii="Times New Roman" w:hAnsi="Times New Roman" w:cs="Times New Roman"/>
                <w:b/>
                <w:bCs/>
                <w:sz w:val="24"/>
                <w:szCs w:val="24"/>
              </w:rPr>
              <w:t>їхніх</w:t>
            </w:r>
            <w:r w:rsidRPr="009D2BBD">
              <w:rPr>
                <w:rFonts w:ascii="Times New Roman" w:hAnsi="Times New Roman" w:cs="Times New Roman"/>
                <w:bCs/>
                <w:sz w:val="24"/>
                <w:szCs w:val="24"/>
              </w:rPr>
              <w:t xml:space="preserve"> меж; </w:t>
            </w:r>
            <w:r w:rsidRPr="009D2BBD">
              <w:rPr>
                <w:rFonts w:ascii="Times New Roman" w:hAnsi="Times New Roman" w:cs="Times New Roman"/>
                <w:sz w:val="24"/>
                <w:szCs w:val="24"/>
              </w:rPr>
              <w:t xml:space="preserve">найменування і перейменування </w:t>
            </w:r>
            <w:r w:rsidRPr="009D2BBD">
              <w:rPr>
                <w:rFonts w:ascii="Times New Roman" w:hAnsi="Times New Roman" w:cs="Times New Roman"/>
                <w:b/>
                <w:sz w:val="24"/>
                <w:szCs w:val="24"/>
              </w:rPr>
              <w:t xml:space="preserve">поселень, </w:t>
            </w:r>
            <w:r w:rsidRPr="009D2BBD">
              <w:rPr>
                <w:rFonts w:ascii="Times New Roman" w:hAnsi="Times New Roman" w:cs="Times New Roman"/>
                <w:b/>
                <w:bCs/>
                <w:sz w:val="24"/>
                <w:szCs w:val="24"/>
              </w:rPr>
              <w:t>громад,</w:t>
            </w:r>
            <w:r w:rsidRPr="009D2BBD">
              <w:rPr>
                <w:rFonts w:ascii="Times New Roman" w:hAnsi="Times New Roman" w:cs="Times New Roman"/>
                <w:bCs/>
                <w:sz w:val="24"/>
                <w:szCs w:val="24"/>
              </w:rPr>
              <w:t xml:space="preserve"> районів, </w:t>
            </w:r>
            <w:r w:rsidRPr="009D2BBD">
              <w:rPr>
                <w:rFonts w:ascii="Times New Roman" w:hAnsi="Times New Roman" w:cs="Times New Roman"/>
                <w:b/>
                <w:bCs/>
                <w:sz w:val="24"/>
                <w:szCs w:val="24"/>
              </w:rPr>
              <w:t>областей</w:t>
            </w:r>
            <w:r w:rsidRPr="009D2BBD">
              <w:rPr>
                <w:rFonts w:ascii="Times New Roman" w:hAnsi="Times New Roman" w:cs="Times New Roman"/>
                <w:b/>
                <w:sz w:val="24"/>
                <w:szCs w:val="24"/>
              </w:rPr>
              <w:t>;</w:t>
            </w:r>
          </w:p>
        </w:tc>
      </w:tr>
      <w:tr w:rsidR="009D2BBD" w:rsidRPr="009D2BBD" w:rsidTr="009D2BBD">
        <w:tc>
          <w:tcPr>
            <w:tcW w:w="2636" w:type="pct"/>
          </w:tcPr>
          <w:p w:rsidR="009D2BBD" w:rsidRPr="009D2BBD" w:rsidRDefault="009D2BBD" w:rsidP="009D2BBD">
            <w:pPr>
              <w:pStyle w:val="rvps2"/>
              <w:shd w:val="clear" w:color="auto" w:fill="FFFFFF"/>
              <w:spacing w:before="0" w:beforeAutospacing="0" w:after="0" w:afterAutospacing="0"/>
              <w:textAlignment w:val="baseline"/>
              <w:rPr>
                <w:b/>
              </w:rPr>
            </w:pPr>
            <w:r w:rsidRPr="009D2BBD">
              <w:t xml:space="preserve">30) призначення </w:t>
            </w:r>
            <w:r w:rsidRPr="009D2BBD">
              <w:rPr>
                <w:b/>
              </w:rPr>
              <w:t>чергових та</w:t>
            </w:r>
            <w:r w:rsidRPr="009D2BBD">
              <w:t xml:space="preserve"> позачергових виборів </w:t>
            </w:r>
            <w:r w:rsidRPr="009D2BBD">
              <w:rPr>
                <w:b/>
              </w:rPr>
              <w:t>до органів місцевого самоврядування;</w:t>
            </w:r>
          </w:p>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t>…</w:t>
            </w:r>
          </w:p>
        </w:tc>
        <w:tc>
          <w:tcPr>
            <w:tcW w:w="2364" w:type="pct"/>
          </w:tcPr>
          <w:p w:rsidR="009D2BBD" w:rsidRPr="009D2BBD" w:rsidRDefault="009D2BBD" w:rsidP="009D2BBD">
            <w:pPr>
              <w:pStyle w:val="rvps2"/>
              <w:shd w:val="clear" w:color="auto" w:fill="FFFFFF"/>
              <w:spacing w:before="0" w:beforeAutospacing="0" w:after="0" w:afterAutospacing="0"/>
              <w:textAlignment w:val="baseline"/>
              <w:rPr>
                <w:b/>
                <w:shd w:val="clear" w:color="auto" w:fill="FFFFFF"/>
              </w:rPr>
            </w:pPr>
            <w:r w:rsidRPr="009D2BBD">
              <w:rPr>
                <w:shd w:val="clear" w:color="auto" w:fill="FFFFFF"/>
              </w:rPr>
              <w:t xml:space="preserve">30) призначення позачергових виборів </w:t>
            </w:r>
            <w:r w:rsidRPr="009D2BBD">
              <w:rPr>
                <w:b/>
                <w:shd w:val="clear" w:color="auto" w:fill="FFFFFF"/>
              </w:rPr>
              <w:t>голів громад, депутатів рад громад, районних, обласних рад;</w:t>
            </w:r>
          </w:p>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rPr>
                <w:shd w:val="clear" w:color="auto" w:fill="FFFFFF"/>
              </w:rPr>
              <w:t>…</w:t>
            </w:r>
          </w:p>
          <w:p w:rsidR="009D2BBD" w:rsidRPr="009D2BBD" w:rsidRDefault="009D2BBD" w:rsidP="009D2BBD">
            <w:pPr>
              <w:pStyle w:val="rvps2"/>
              <w:shd w:val="clear" w:color="auto" w:fill="FFFFFF"/>
              <w:spacing w:before="0" w:beforeAutospacing="0" w:after="0" w:afterAutospacing="0"/>
              <w:textAlignment w:val="baseline"/>
              <w:rPr>
                <w:bCs/>
                <w:shd w:val="clear" w:color="auto" w:fill="FFFFFF"/>
              </w:rPr>
            </w:pPr>
          </w:p>
        </w:tc>
      </w:tr>
      <w:tr w:rsidR="009D2BBD" w:rsidRPr="009D2BBD" w:rsidTr="009D2BBD">
        <w:tc>
          <w:tcPr>
            <w:tcW w:w="2636" w:type="pct"/>
          </w:tcPr>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rPr>
                <w:shd w:val="clear" w:color="auto" w:fill="FFFFFF"/>
              </w:rPr>
              <w:t>Стаття 92. Виключно законами України визначаються:</w:t>
            </w:r>
          </w:p>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rPr>
                <w:shd w:val="clear" w:color="auto" w:fill="FFFFFF"/>
              </w:rPr>
              <w:t>…</w:t>
            </w:r>
          </w:p>
        </w:tc>
        <w:tc>
          <w:tcPr>
            <w:tcW w:w="2364" w:type="pct"/>
          </w:tcPr>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rPr>
                <w:shd w:val="clear" w:color="auto" w:fill="FFFFFF"/>
              </w:rPr>
              <w:t>Стаття 92. Виключно законами України визначаються:</w:t>
            </w:r>
          </w:p>
          <w:p w:rsidR="009D2BBD" w:rsidRPr="009D2BBD" w:rsidRDefault="009D2BBD" w:rsidP="009D2BBD">
            <w:pPr>
              <w:pStyle w:val="rvps2"/>
              <w:shd w:val="clear" w:color="auto" w:fill="FFFFFF"/>
              <w:spacing w:before="0" w:beforeAutospacing="0" w:after="0" w:afterAutospacing="0"/>
              <w:textAlignment w:val="baseline"/>
              <w:rPr>
                <w:b/>
                <w:shd w:val="clear" w:color="auto" w:fill="FFFFFF"/>
              </w:rPr>
            </w:pPr>
            <w:r w:rsidRPr="009D2BBD">
              <w:rPr>
                <w:shd w:val="clear" w:color="auto" w:fill="FFFFFF"/>
              </w:rPr>
              <w:t>…</w:t>
            </w:r>
          </w:p>
        </w:tc>
      </w:tr>
      <w:tr w:rsidR="009D2BBD" w:rsidRPr="009D2BBD" w:rsidTr="009D2BBD">
        <w:tc>
          <w:tcPr>
            <w:tcW w:w="2636" w:type="pct"/>
            <w:tcBorders>
              <w:bottom w:val="single" w:sz="4" w:space="0" w:color="auto"/>
            </w:tcBorders>
          </w:tcPr>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rPr>
                <w:shd w:val="clear" w:color="auto" w:fill="FFFFFF"/>
              </w:rPr>
              <w:lastRenderedPageBreak/>
              <w:t xml:space="preserve">16) статус столиці України; </w:t>
            </w:r>
            <w:r w:rsidRPr="009D2BBD">
              <w:rPr>
                <w:b/>
                <w:shd w:val="clear" w:color="auto" w:fill="FFFFFF"/>
              </w:rPr>
              <w:t>спеціальний статус інших міст;</w:t>
            </w:r>
          </w:p>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r w:rsidRPr="009D2BBD">
              <w:rPr>
                <w:shd w:val="clear" w:color="auto" w:fill="FFFFFF"/>
              </w:rPr>
              <w:t>…</w:t>
            </w:r>
          </w:p>
        </w:tc>
        <w:tc>
          <w:tcPr>
            <w:tcW w:w="2364" w:type="pct"/>
            <w:tcBorders>
              <w:bottom w:val="single" w:sz="4" w:space="0" w:color="auto"/>
            </w:tcBorders>
          </w:tcPr>
          <w:p w:rsidR="009D2BBD" w:rsidRPr="009D2BBD" w:rsidRDefault="009D2BBD" w:rsidP="009D2BBD">
            <w:pPr>
              <w:pStyle w:val="rvps2"/>
              <w:shd w:val="clear" w:color="auto" w:fill="FFFFFF"/>
              <w:spacing w:before="0" w:beforeAutospacing="0" w:after="0" w:afterAutospacing="0"/>
              <w:textAlignment w:val="baseline"/>
              <w:rPr>
                <w:bCs/>
              </w:rPr>
            </w:pPr>
            <w:r w:rsidRPr="009D2BBD">
              <w:rPr>
                <w:shd w:val="clear" w:color="auto" w:fill="FFFFFF"/>
              </w:rPr>
              <w:t xml:space="preserve">16) статус </w:t>
            </w:r>
            <w:r w:rsidRPr="009D2BBD">
              <w:rPr>
                <w:b/>
                <w:shd w:val="clear" w:color="auto" w:fill="FFFFFF"/>
              </w:rPr>
              <w:t>Києва як</w:t>
            </w:r>
            <w:r w:rsidRPr="009D2BBD">
              <w:rPr>
                <w:shd w:val="clear" w:color="auto" w:fill="FFFFFF"/>
              </w:rPr>
              <w:t xml:space="preserve"> столиці України</w:t>
            </w:r>
            <w:r w:rsidRPr="009D2BBD">
              <w:rPr>
                <w:bCs/>
              </w:rPr>
              <w:t>;</w:t>
            </w:r>
          </w:p>
          <w:p w:rsidR="009D2BBD" w:rsidRPr="009D2BBD" w:rsidRDefault="009D2BBD" w:rsidP="009D2BBD">
            <w:pPr>
              <w:pStyle w:val="rvps2"/>
              <w:shd w:val="clear" w:color="auto" w:fill="FFFFFF"/>
              <w:spacing w:before="0" w:beforeAutospacing="0" w:after="0" w:afterAutospacing="0"/>
              <w:textAlignment w:val="baseline"/>
              <w:rPr>
                <w:bCs/>
              </w:rPr>
            </w:pPr>
            <w:r w:rsidRPr="009D2BBD">
              <w:rPr>
                <w:bCs/>
              </w:rPr>
              <w:t>…</w:t>
            </w:r>
          </w:p>
          <w:p w:rsidR="009D2BBD" w:rsidRPr="009D2BBD" w:rsidRDefault="009D2BBD" w:rsidP="009D2BBD">
            <w:pPr>
              <w:pStyle w:val="rvps2"/>
              <w:shd w:val="clear" w:color="auto" w:fill="FFFFFF"/>
              <w:spacing w:before="0" w:beforeAutospacing="0" w:after="0" w:afterAutospacing="0"/>
              <w:textAlignment w:val="baseline"/>
              <w:rPr>
                <w:bCs/>
              </w:rPr>
            </w:pPr>
          </w:p>
          <w:p w:rsidR="009D2BBD" w:rsidRPr="009D2BBD" w:rsidRDefault="009D2BBD" w:rsidP="009D2BBD">
            <w:pPr>
              <w:pStyle w:val="rvps2"/>
              <w:shd w:val="clear" w:color="auto" w:fill="FFFFFF"/>
              <w:spacing w:before="0" w:beforeAutospacing="0" w:after="0" w:afterAutospacing="0"/>
              <w:textAlignment w:val="baseline"/>
              <w:rPr>
                <w:shd w:val="clear" w:color="auto" w:fill="FFFFFF"/>
              </w:rPr>
            </w:pPr>
          </w:p>
        </w:tc>
      </w:tr>
    </w:tbl>
    <w:p w:rsidR="009D2BBD" w:rsidRPr="009D2BBD" w:rsidRDefault="009D2BBD" w:rsidP="009D2BBD">
      <w:pPr>
        <w:rPr>
          <w:rFonts w:ascii="Times New Roman" w:hAnsi="Times New Roman" w:cs="Times New Roman"/>
          <w:b/>
          <w:i/>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Література:</w:t>
      </w:r>
    </w:p>
    <w:p w:rsidR="009D2BBD" w:rsidRPr="009D2BBD" w:rsidRDefault="009D2BBD" w:rsidP="009D2BBD">
      <w:pPr>
        <w:rPr>
          <w:rFonts w:ascii="Times New Roman" w:hAnsi="Times New Roman" w:cs="Times New Roman"/>
          <w:sz w:val="24"/>
          <w:szCs w:val="24"/>
        </w:rPr>
      </w:pPr>
    </w:p>
    <w:p w:rsidR="009D2BBD" w:rsidRPr="009D2BBD" w:rsidRDefault="009D2BBD" w:rsidP="009D2BBD">
      <w:pPr>
        <w:numPr>
          <w:ilvl w:val="0"/>
          <w:numId w:val="8"/>
        </w:numPr>
        <w:shd w:val="clear" w:color="auto" w:fill="FFFFFF"/>
        <w:spacing w:after="0" w:line="240" w:lineRule="auto"/>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rPr>
        <w:t>Орленко В. І.,  Орленко В. В.  Конституційне  право  України.  Навчальний  посібник  для  підготовки  до  іспитів. Видавництво: центр  навчальної  літератури – 2013. 208с</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color w:val="000000"/>
          <w:sz w:val="24"/>
          <w:szCs w:val="24"/>
        </w:rPr>
        <w:t>Тетарчук</w:t>
      </w:r>
      <w:proofErr w:type="spellEnd"/>
      <w:r w:rsidRPr="009D2BBD">
        <w:rPr>
          <w:rFonts w:ascii="Times New Roman" w:hAnsi="Times New Roman" w:cs="Times New Roman"/>
          <w:color w:val="000000"/>
          <w:sz w:val="24"/>
          <w:szCs w:val="24"/>
        </w:rPr>
        <w:t xml:space="preserve"> І.В.  Конституційне  право  України.  Навчальний  посібник. Видавництво: центр  навчальної  літератури – 2013. 218с</w:t>
      </w:r>
    </w:p>
    <w:p w:rsidR="009D2BBD" w:rsidRPr="009D2BBD" w:rsidRDefault="009D2BBD" w:rsidP="009D2BBD">
      <w:pPr>
        <w:numPr>
          <w:ilvl w:val="0"/>
          <w:numId w:val="8"/>
        </w:numPr>
        <w:shd w:val="clear" w:color="auto" w:fill="FFFFFF"/>
        <w:spacing w:after="0" w:line="240" w:lineRule="auto"/>
        <w:jc w:val="both"/>
        <w:rPr>
          <w:rFonts w:ascii="Times New Roman" w:hAnsi="Times New Roman" w:cs="Times New Roman"/>
          <w:bCs/>
          <w:color w:val="000000"/>
          <w:sz w:val="24"/>
          <w:szCs w:val="24"/>
        </w:rPr>
      </w:pPr>
      <w:proofErr w:type="spellStart"/>
      <w:r w:rsidRPr="009D2BBD">
        <w:rPr>
          <w:rFonts w:ascii="Times New Roman" w:hAnsi="Times New Roman" w:cs="Times New Roman"/>
          <w:bCs/>
          <w:color w:val="000000"/>
          <w:sz w:val="24"/>
          <w:szCs w:val="24"/>
        </w:rPr>
        <w:t>Шаптала</w:t>
      </w:r>
      <w:proofErr w:type="spellEnd"/>
      <w:r w:rsidRPr="009D2BBD">
        <w:rPr>
          <w:rFonts w:ascii="Times New Roman" w:hAnsi="Times New Roman" w:cs="Times New Roman"/>
          <w:bCs/>
          <w:color w:val="000000"/>
          <w:sz w:val="24"/>
          <w:szCs w:val="24"/>
        </w:rPr>
        <w:t xml:space="preserve">  Н. К.  </w:t>
      </w:r>
      <w:proofErr w:type="spellStart"/>
      <w:r w:rsidRPr="009D2BBD">
        <w:rPr>
          <w:rFonts w:ascii="Times New Roman" w:hAnsi="Times New Roman" w:cs="Times New Roman"/>
          <w:bCs/>
          <w:color w:val="000000"/>
          <w:sz w:val="24"/>
          <w:szCs w:val="24"/>
        </w:rPr>
        <w:t>Задорожня</w:t>
      </w:r>
      <w:proofErr w:type="spellEnd"/>
      <w:r w:rsidRPr="009D2BBD">
        <w:rPr>
          <w:rFonts w:ascii="Times New Roman" w:hAnsi="Times New Roman" w:cs="Times New Roman"/>
          <w:bCs/>
          <w:color w:val="000000"/>
          <w:sz w:val="24"/>
          <w:szCs w:val="24"/>
        </w:rPr>
        <w:t xml:space="preserve"> Г. В.  Конституційне  право  України.  К. 2012- 472с.</w:t>
      </w:r>
      <w:r w:rsidRPr="009D2BBD">
        <w:rPr>
          <w:rFonts w:ascii="Times New Roman" w:hAnsi="Times New Roman" w:cs="Times New Roman"/>
          <w:sz w:val="24"/>
          <w:szCs w:val="24"/>
          <w:shd w:val="clear" w:color="auto" w:fill="FAFAFA"/>
        </w:rPr>
        <w:t xml:space="preserve">[Електронний ресурс] </w:t>
      </w:r>
      <w:proofErr w:type="spellStart"/>
      <w:r w:rsidRPr="009D2BBD">
        <w:rPr>
          <w:rFonts w:ascii="Times New Roman" w:hAnsi="Times New Roman" w:cs="Times New Roman"/>
          <w:sz w:val="24"/>
          <w:szCs w:val="24"/>
          <w:shd w:val="clear" w:color="auto" w:fill="FAFAFA"/>
        </w:rPr>
        <w:t>–</w:t>
      </w:r>
      <w:r w:rsidRPr="009D2BBD">
        <w:rPr>
          <w:rStyle w:val="reference-text"/>
          <w:rFonts w:ascii="Times New Roman" w:hAnsi="Times New Roman" w:cs="Times New Roman"/>
          <w:sz w:val="24"/>
          <w:szCs w:val="24"/>
        </w:rPr>
        <w:t>Режим</w:t>
      </w:r>
      <w:proofErr w:type="spellEnd"/>
      <w:r w:rsidRPr="009D2BBD">
        <w:rPr>
          <w:rStyle w:val="reference-text"/>
          <w:rFonts w:ascii="Times New Roman" w:hAnsi="Times New Roman" w:cs="Times New Roman"/>
          <w:sz w:val="24"/>
          <w:szCs w:val="24"/>
        </w:rPr>
        <w:t xml:space="preserve"> доступу до посібн. :</w:t>
      </w:r>
      <w:hyperlink r:id="rId12" w:history="1">
        <w:r w:rsidRPr="009D2BBD">
          <w:rPr>
            <w:rStyle w:val="a3"/>
            <w:rFonts w:ascii="Times New Roman" w:hAnsi="Times New Roman"/>
            <w:sz w:val="24"/>
            <w:szCs w:val="24"/>
          </w:rPr>
          <w:t>http://pidruchniki.ws/1584072046851/pravo/konstitutsiyne_pravo_ukrayini_-_shaptala_nk</w:t>
        </w:r>
      </w:hyperlink>
      <w:r w:rsidRPr="009D2BBD">
        <w:rPr>
          <w:rStyle w:val="reference-text"/>
          <w:rFonts w:ascii="Times New Roman" w:hAnsi="Times New Roman" w:cs="Times New Roman"/>
          <w:sz w:val="24"/>
          <w:szCs w:val="24"/>
        </w:rPr>
        <w:t>.</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Шукліна</w:t>
      </w:r>
      <w:proofErr w:type="spellEnd"/>
      <w:r w:rsidRPr="009D2BBD">
        <w:rPr>
          <w:rFonts w:ascii="Times New Roman" w:hAnsi="Times New Roman" w:cs="Times New Roman"/>
          <w:sz w:val="24"/>
          <w:szCs w:val="24"/>
        </w:rPr>
        <w:t xml:space="preserve"> Н. Г.,  </w:t>
      </w:r>
      <w:proofErr w:type="spellStart"/>
      <w:r w:rsidRPr="009D2BBD">
        <w:rPr>
          <w:rFonts w:ascii="Times New Roman" w:hAnsi="Times New Roman" w:cs="Times New Roman"/>
          <w:sz w:val="24"/>
          <w:szCs w:val="24"/>
        </w:rPr>
        <w:t>Совгиря</w:t>
      </w:r>
      <w:proofErr w:type="spellEnd"/>
      <w:r w:rsidRPr="009D2BBD">
        <w:rPr>
          <w:rFonts w:ascii="Times New Roman" w:hAnsi="Times New Roman" w:cs="Times New Roman"/>
          <w:sz w:val="24"/>
          <w:szCs w:val="24"/>
        </w:rPr>
        <w:t xml:space="preserve">  О. В.  Конституційне  право  України.  Навчальний  посібник.. – К.  </w:t>
      </w:r>
      <w:proofErr w:type="spellStart"/>
      <w:r w:rsidRPr="009D2BBD">
        <w:rPr>
          <w:rFonts w:ascii="Times New Roman" w:hAnsi="Times New Roman" w:cs="Times New Roman"/>
          <w:sz w:val="24"/>
          <w:szCs w:val="24"/>
        </w:rPr>
        <w:t>Юрінком</w:t>
      </w:r>
      <w:proofErr w:type="spellEnd"/>
      <w:r w:rsidRPr="009D2BBD">
        <w:rPr>
          <w:rFonts w:ascii="Times New Roman" w:hAnsi="Times New Roman" w:cs="Times New Roman"/>
          <w:sz w:val="24"/>
          <w:szCs w:val="24"/>
        </w:rPr>
        <w:t xml:space="preserve"> Інтер. 2012. 533 с.</w:t>
      </w:r>
      <w:r w:rsidRPr="009D2BBD">
        <w:rPr>
          <w:rFonts w:ascii="Times New Roman" w:hAnsi="Times New Roman" w:cs="Times New Roman"/>
          <w:sz w:val="24"/>
          <w:szCs w:val="24"/>
          <w:shd w:val="clear" w:color="auto" w:fill="FAFAFA"/>
        </w:rPr>
        <w:t xml:space="preserve"> [</w:t>
      </w:r>
      <w:proofErr w:type="spellStart"/>
      <w:r w:rsidRPr="009D2BBD">
        <w:rPr>
          <w:rFonts w:ascii="Times New Roman" w:hAnsi="Times New Roman" w:cs="Times New Roman"/>
          <w:sz w:val="24"/>
          <w:szCs w:val="24"/>
          <w:shd w:val="clear" w:color="auto" w:fill="FAFAFA"/>
        </w:rPr>
        <w:t>Електроннийресурс</w:t>
      </w:r>
      <w:proofErr w:type="spellEnd"/>
      <w:r w:rsidRPr="009D2BBD">
        <w:rPr>
          <w:rFonts w:ascii="Times New Roman" w:hAnsi="Times New Roman" w:cs="Times New Roman"/>
          <w:sz w:val="24"/>
          <w:szCs w:val="24"/>
          <w:shd w:val="clear" w:color="auto" w:fill="FAFAFA"/>
        </w:rPr>
        <w:t xml:space="preserve">]– </w:t>
      </w:r>
      <w:r w:rsidRPr="009D2BBD">
        <w:rPr>
          <w:rStyle w:val="reference-text"/>
          <w:rFonts w:ascii="Times New Roman" w:hAnsi="Times New Roman" w:cs="Times New Roman"/>
          <w:sz w:val="24"/>
          <w:szCs w:val="24"/>
        </w:rPr>
        <w:t>Режим доступу до посібн. :</w:t>
      </w:r>
      <w:hyperlink r:id="rId13" w:history="1">
        <w:r w:rsidRPr="009D2BBD">
          <w:rPr>
            <w:rStyle w:val="a3"/>
            <w:rFonts w:ascii="Times New Roman" w:hAnsi="Times New Roman"/>
            <w:sz w:val="24"/>
            <w:szCs w:val="24"/>
          </w:rPr>
          <w:t>http://pidruchniki.ws/1584072046786/pravo/konstitutsiyne_pravo_ukrayini_-_sovgirya_ov</w:t>
        </w:r>
      </w:hyperlink>
      <w:r w:rsidRPr="009D2BBD">
        <w:rPr>
          <w:rStyle w:val="reference-text"/>
          <w:rFonts w:ascii="Times New Roman" w:hAnsi="Times New Roman" w:cs="Times New Roman"/>
          <w:sz w:val="24"/>
          <w:szCs w:val="24"/>
        </w:rPr>
        <w:t>.</w:t>
      </w:r>
    </w:p>
    <w:p w:rsidR="009D2BBD" w:rsidRPr="009D2BBD" w:rsidRDefault="009D2BBD" w:rsidP="009D2BBD">
      <w:pPr>
        <w:numPr>
          <w:ilvl w:val="0"/>
          <w:numId w:val="8"/>
        </w:numPr>
        <w:shd w:val="clear" w:color="auto" w:fill="FFFFFF"/>
        <w:spacing w:after="0" w:line="240" w:lineRule="auto"/>
        <w:jc w:val="both"/>
        <w:rPr>
          <w:rFonts w:ascii="Times New Roman" w:hAnsi="Times New Roman" w:cs="Times New Roman"/>
          <w:bCs/>
          <w:color w:val="000000"/>
          <w:sz w:val="24"/>
          <w:szCs w:val="24"/>
        </w:rPr>
      </w:pPr>
      <w:r w:rsidRPr="009D2BBD">
        <w:rPr>
          <w:rFonts w:ascii="Times New Roman" w:hAnsi="Times New Roman" w:cs="Times New Roman"/>
          <w:bCs/>
          <w:color w:val="000000"/>
          <w:sz w:val="24"/>
          <w:szCs w:val="24"/>
        </w:rPr>
        <w:t>Майданник  О. О. Конституційне  право  України.  Навчальний  посібник,  К. 2012 – 167с</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Погорілко</w:t>
      </w:r>
      <w:proofErr w:type="spellEnd"/>
      <w:r w:rsidRPr="009D2BBD">
        <w:rPr>
          <w:rFonts w:ascii="Times New Roman" w:hAnsi="Times New Roman" w:cs="Times New Roman"/>
          <w:sz w:val="24"/>
          <w:szCs w:val="24"/>
        </w:rPr>
        <w:t xml:space="preserve"> В. Ф., Федоренко В. Л. Конституційне  право  України, </w:t>
      </w:r>
      <w:proofErr w:type="spellStart"/>
      <w:r w:rsidRPr="009D2BBD">
        <w:rPr>
          <w:rFonts w:ascii="Times New Roman" w:hAnsi="Times New Roman" w:cs="Times New Roman"/>
          <w:sz w:val="24"/>
          <w:szCs w:val="24"/>
        </w:rPr>
        <w:t>навч</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пос</w:t>
      </w:r>
      <w:proofErr w:type="spellEnd"/>
      <w:r w:rsidRPr="009D2BBD">
        <w:rPr>
          <w:rFonts w:ascii="Times New Roman" w:hAnsi="Times New Roman" w:cs="Times New Roman"/>
          <w:sz w:val="24"/>
          <w:szCs w:val="24"/>
        </w:rPr>
        <w:t xml:space="preserve">. – К.: ТОВ «КНТ». - 2011. </w:t>
      </w:r>
    </w:p>
    <w:p w:rsidR="009D2BBD" w:rsidRPr="009D2BBD" w:rsidRDefault="009D2BBD" w:rsidP="009D2BBD">
      <w:pPr>
        <w:pStyle w:val="a5"/>
        <w:widowControl w:val="0"/>
        <w:numPr>
          <w:ilvl w:val="0"/>
          <w:numId w:val="8"/>
        </w:numPr>
        <w:autoSpaceDE w:val="0"/>
        <w:autoSpaceDN w:val="0"/>
        <w:adjustRightInd w:val="0"/>
        <w:spacing w:before="2" w:line="239" w:lineRule="auto"/>
        <w:ind w:right="269"/>
        <w:rPr>
          <w:color w:val="000000"/>
        </w:rPr>
      </w:pPr>
      <w:r w:rsidRPr="009D2BBD">
        <w:rPr>
          <w:iCs/>
          <w:color w:val="000000"/>
        </w:rPr>
        <w:t>Ше</w:t>
      </w:r>
      <w:r w:rsidRPr="009D2BBD">
        <w:rPr>
          <w:iCs/>
          <w:color w:val="000000"/>
          <w:spacing w:val="1"/>
        </w:rPr>
        <w:t>в</w:t>
      </w:r>
      <w:r w:rsidRPr="009D2BBD">
        <w:rPr>
          <w:iCs/>
          <w:color w:val="000000"/>
        </w:rPr>
        <w:t xml:space="preserve">ченко А. Є. </w:t>
      </w:r>
      <w:r w:rsidRPr="009D2BBD">
        <w:rPr>
          <w:color w:val="000000"/>
        </w:rPr>
        <w:t>Р</w:t>
      </w:r>
      <w:r w:rsidRPr="009D2BBD">
        <w:rPr>
          <w:color w:val="000000"/>
          <w:spacing w:val="-1"/>
        </w:rPr>
        <w:t>е</w:t>
      </w:r>
      <w:r w:rsidRPr="009D2BBD">
        <w:rPr>
          <w:color w:val="000000"/>
        </w:rPr>
        <w:t>ал</w:t>
      </w:r>
      <w:r w:rsidRPr="009D2BBD">
        <w:rPr>
          <w:color w:val="000000"/>
          <w:spacing w:val="1"/>
        </w:rPr>
        <w:t>і</w:t>
      </w:r>
      <w:r w:rsidRPr="009D2BBD">
        <w:rPr>
          <w:color w:val="000000"/>
        </w:rPr>
        <w:t>з</w:t>
      </w:r>
      <w:r w:rsidRPr="009D2BBD">
        <w:rPr>
          <w:color w:val="000000"/>
          <w:spacing w:val="-1"/>
        </w:rPr>
        <w:t>а</w:t>
      </w:r>
      <w:r w:rsidRPr="009D2BBD">
        <w:rPr>
          <w:color w:val="000000"/>
        </w:rPr>
        <w:t>ція констит</w:t>
      </w:r>
      <w:r w:rsidRPr="009D2BBD">
        <w:rPr>
          <w:color w:val="000000"/>
          <w:spacing w:val="-2"/>
        </w:rPr>
        <w:t>у</w:t>
      </w:r>
      <w:r w:rsidRPr="009D2BBD">
        <w:rPr>
          <w:color w:val="000000"/>
        </w:rPr>
        <w:t>ційного п</w:t>
      </w:r>
      <w:r w:rsidRPr="009D2BBD">
        <w:rPr>
          <w:color w:val="000000"/>
          <w:spacing w:val="1"/>
        </w:rPr>
        <w:t>р</w:t>
      </w:r>
      <w:r w:rsidRPr="009D2BBD">
        <w:rPr>
          <w:color w:val="000000"/>
        </w:rPr>
        <w:t>ава на м</w:t>
      </w:r>
      <w:r w:rsidRPr="009D2BBD">
        <w:rPr>
          <w:color w:val="000000"/>
          <w:spacing w:val="-1"/>
        </w:rPr>
        <w:t>и</w:t>
      </w:r>
      <w:r w:rsidRPr="009D2BBD">
        <w:rPr>
          <w:color w:val="000000"/>
          <w:spacing w:val="1"/>
        </w:rPr>
        <w:t>р</w:t>
      </w:r>
      <w:r w:rsidRPr="009D2BBD">
        <w:rPr>
          <w:color w:val="000000"/>
        </w:rPr>
        <w:t>ні з</w:t>
      </w:r>
      <w:r w:rsidRPr="009D2BBD">
        <w:rPr>
          <w:color w:val="000000"/>
          <w:spacing w:val="1"/>
        </w:rPr>
        <w:t>і</w:t>
      </w:r>
      <w:r w:rsidRPr="009D2BBD">
        <w:rPr>
          <w:color w:val="000000"/>
        </w:rPr>
        <w:t>бра</w:t>
      </w:r>
      <w:r w:rsidRPr="009D2BBD">
        <w:rPr>
          <w:color w:val="000000"/>
          <w:spacing w:val="-2"/>
        </w:rPr>
        <w:t>н</w:t>
      </w:r>
      <w:r w:rsidRPr="009D2BBD">
        <w:rPr>
          <w:color w:val="000000"/>
        </w:rPr>
        <w:t>ня м</w:t>
      </w:r>
      <w:r w:rsidRPr="009D2BBD">
        <w:rPr>
          <w:color w:val="000000"/>
          <w:spacing w:val="-1"/>
        </w:rPr>
        <w:t>о</w:t>
      </w:r>
      <w:r w:rsidRPr="009D2BBD">
        <w:rPr>
          <w:color w:val="000000"/>
        </w:rPr>
        <w:t>ног</w:t>
      </w:r>
      <w:r w:rsidRPr="009D2BBD">
        <w:rPr>
          <w:color w:val="000000"/>
          <w:spacing w:val="1"/>
        </w:rPr>
        <w:t>р</w:t>
      </w:r>
      <w:r w:rsidRPr="009D2BBD">
        <w:rPr>
          <w:color w:val="000000"/>
        </w:rPr>
        <w:t>а</w:t>
      </w:r>
      <w:r w:rsidRPr="009D2BBD">
        <w:rPr>
          <w:color w:val="000000"/>
          <w:spacing w:val="1"/>
        </w:rPr>
        <w:t>ф</w:t>
      </w:r>
      <w:r w:rsidRPr="009D2BBD">
        <w:rPr>
          <w:color w:val="000000"/>
        </w:rPr>
        <w:t>ія/[</w:t>
      </w:r>
      <w:r w:rsidRPr="009D2BBD">
        <w:rPr>
          <w:color w:val="000000"/>
          <w:spacing w:val="-1"/>
        </w:rPr>
        <w:t>А</w:t>
      </w:r>
      <w:r w:rsidRPr="009D2BBD">
        <w:rPr>
          <w:color w:val="000000"/>
        </w:rPr>
        <w:t xml:space="preserve">. Є. </w:t>
      </w:r>
      <w:r w:rsidRPr="009D2BBD">
        <w:rPr>
          <w:color w:val="000000"/>
          <w:spacing w:val="-2"/>
        </w:rPr>
        <w:t>Ш</w:t>
      </w:r>
      <w:r w:rsidRPr="009D2BBD">
        <w:rPr>
          <w:color w:val="000000"/>
        </w:rPr>
        <w:t xml:space="preserve">евченко, </w:t>
      </w:r>
      <w:r w:rsidRPr="009D2BBD">
        <w:rPr>
          <w:color w:val="000000"/>
          <w:spacing w:val="1"/>
        </w:rPr>
        <w:t>М</w:t>
      </w:r>
      <w:r w:rsidRPr="009D2BBD">
        <w:rPr>
          <w:color w:val="000000"/>
        </w:rPr>
        <w:t xml:space="preserve">. </w:t>
      </w:r>
      <w:r w:rsidRPr="009D2BBD">
        <w:rPr>
          <w:color w:val="000000"/>
          <w:spacing w:val="1"/>
        </w:rPr>
        <w:t>М</w:t>
      </w:r>
      <w:r w:rsidRPr="009D2BBD">
        <w:rPr>
          <w:color w:val="000000"/>
        </w:rPr>
        <w:t xml:space="preserve">. </w:t>
      </w:r>
      <w:proofErr w:type="spellStart"/>
      <w:r w:rsidRPr="009D2BBD">
        <w:rPr>
          <w:color w:val="000000"/>
          <w:spacing w:val="-1"/>
        </w:rPr>
        <w:t>Д</w:t>
      </w:r>
      <w:r w:rsidRPr="009D2BBD">
        <w:rPr>
          <w:color w:val="000000"/>
        </w:rPr>
        <w:t>еніс</w:t>
      </w:r>
      <w:r w:rsidRPr="009D2BBD">
        <w:rPr>
          <w:color w:val="000000"/>
          <w:spacing w:val="-2"/>
        </w:rPr>
        <w:t>о</w:t>
      </w:r>
      <w:r w:rsidRPr="009D2BBD">
        <w:rPr>
          <w:color w:val="000000"/>
          <w:spacing w:val="-1"/>
        </w:rPr>
        <w:t>в</w:t>
      </w:r>
      <w:r w:rsidRPr="009D2BBD">
        <w:rPr>
          <w:color w:val="000000"/>
        </w:rPr>
        <w:t>а</w:t>
      </w:r>
      <w:proofErr w:type="spellEnd"/>
      <w:r w:rsidRPr="009D2BBD">
        <w:rPr>
          <w:color w:val="000000"/>
        </w:rPr>
        <w:t xml:space="preserve">, О. </w:t>
      </w:r>
      <w:r w:rsidRPr="009D2BBD">
        <w:rPr>
          <w:color w:val="000000"/>
          <w:spacing w:val="-1"/>
        </w:rPr>
        <w:lastRenderedPageBreak/>
        <w:t>С</w:t>
      </w:r>
      <w:r w:rsidRPr="009D2BBD">
        <w:rPr>
          <w:color w:val="000000"/>
        </w:rPr>
        <w:t xml:space="preserve">. </w:t>
      </w:r>
      <w:proofErr w:type="spellStart"/>
      <w:r w:rsidRPr="009D2BBD">
        <w:rPr>
          <w:color w:val="000000"/>
          <w:spacing w:val="-1"/>
        </w:rPr>
        <w:t>Д</w:t>
      </w:r>
      <w:r w:rsidRPr="009D2BBD">
        <w:rPr>
          <w:color w:val="000000"/>
        </w:rPr>
        <w:t>енісо</w:t>
      </w:r>
      <w:r w:rsidRPr="009D2BBD">
        <w:rPr>
          <w:color w:val="000000"/>
          <w:spacing w:val="-1"/>
        </w:rPr>
        <w:t>в</w:t>
      </w:r>
      <w:r w:rsidRPr="009D2BBD">
        <w:rPr>
          <w:color w:val="000000"/>
        </w:rPr>
        <w:t>а</w:t>
      </w:r>
      <w:proofErr w:type="spellEnd"/>
      <w:r w:rsidRPr="009D2BBD">
        <w:rPr>
          <w:color w:val="000000"/>
        </w:rPr>
        <w:t xml:space="preserve">]; </w:t>
      </w:r>
      <w:proofErr w:type="spellStart"/>
      <w:r w:rsidRPr="009D2BBD">
        <w:rPr>
          <w:color w:val="000000"/>
          <w:spacing w:val="-1"/>
        </w:rPr>
        <w:t>Д</w:t>
      </w:r>
      <w:r w:rsidRPr="009D2BBD">
        <w:rPr>
          <w:color w:val="000000"/>
          <w:spacing w:val="2"/>
        </w:rPr>
        <w:t>о</w:t>
      </w:r>
      <w:r w:rsidRPr="009D2BBD">
        <w:rPr>
          <w:color w:val="000000"/>
        </w:rPr>
        <w:t>нец.юр</w:t>
      </w:r>
      <w:proofErr w:type="spellEnd"/>
      <w:r w:rsidRPr="009D2BBD">
        <w:rPr>
          <w:color w:val="000000"/>
        </w:rPr>
        <w:t xml:space="preserve"> </w:t>
      </w:r>
      <w:proofErr w:type="spellStart"/>
      <w:r w:rsidRPr="009D2BBD">
        <w:rPr>
          <w:color w:val="000000"/>
        </w:rPr>
        <w:t>Луган</w:t>
      </w:r>
      <w:proofErr w:type="spellEnd"/>
      <w:r w:rsidRPr="009D2BBD">
        <w:rPr>
          <w:color w:val="000000"/>
        </w:rPr>
        <w:t xml:space="preserve">. </w:t>
      </w:r>
      <w:proofErr w:type="spellStart"/>
      <w:r w:rsidRPr="009D2BBD">
        <w:rPr>
          <w:color w:val="000000"/>
        </w:rPr>
        <w:t>д</w:t>
      </w:r>
      <w:r w:rsidRPr="009D2BBD">
        <w:rPr>
          <w:color w:val="000000"/>
          <w:spacing w:val="1"/>
        </w:rPr>
        <w:t>ер</w:t>
      </w:r>
      <w:r w:rsidRPr="009D2BBD">
        <w:rPr>
          <w:color w:val="000000"/>
          <w:spacing w:val="-3"/>
        </w:rPr>
        <w:t>ж</w:t>
      </w:r>
      <w:proofErr w:type="spellEnd"/>
      <w:r w:rsidRPr="009D2BBD">
        <w:rPr>
          <w:color w:val="000000"/>
        </w:rPr>
        <w:t xml:space="preserve">. </w:t>
      </w:r>
      <w:proofErr w:type="spellStart"/>
      <w:r w:rsidRPr="009D2BBD">
        <w:rPr>
          <w:color w:val="000000"/>
          <w:spacing w:val="-1"/>
        </w:rPr>
        <w:t>у</w:t>
      </w:r>
      <w:r w:rsidRPr="009D2BBD">
        <w:rPr>
          <w:color w:val="000000"/>
          <w:spacing w:val="3"/>
        </w:rPr>
        <w:t>н</w:t>
      </w:r>
      <w:r w:rsidRPr="009D2BBD">
        <w:rPr>
          <w:color w:val="000000"/>
        </w:rPr>
        <w:t>-ту</w:t>
      </w:r>
      <w:proofErr w:type="spellEnd"/>
      <w:r w:rsidRPr="009D2BBD">
        <w:rPr>
          <w:color w:val="000000"/>
        </w:rPr>
        <w:t xml:space="preserve"> </w:t>
      </w:r>
      <w:r w:rsidRPr="009D2BBD">
        <w:rPr>
          <w:color w:val="000000"/>
          <w:spacing w:val="-1"/>
        </w:rPr>
        <w:t>в</w:t>
      </w:r>
      <w:r w:rsidRPr="009D2BBD">
        <w:rPr>
          <w:color w:val="000000"/>
          <w:spacing w:val="2"/>
        </w:rPr>
        <w:t>н</w:t>
      </w:r>
      <w:r w:rsidRPr="009D2BBD">
        <w:rPr>
          <w:color w:val="000000"/>
          <w:spacing w:val="-1"/>
        </w:rPr>
        <w:t>у</w:t>
      </w:r>
      <w:r w:rsidRPr="009D2BBD">
        <w:rPr>
          <w:color w:val="000000"/>
        </w:rPr>
        <w:t>тр. сп</w:t>
      </w:r>
      <w:r w:rsidRPr="009D2BBD">
        <w:rPr>
          <w:color w:val="000000"/>
          <w:spacing w:val="1"/>
        </w:rPr>
        <w:t>р</w:t>
      </w:r>
      <w:r w:rsidRPr="009D2BBD">
        <w:rPr>
          <w:color w:val="000000"/>
        </w:rPr>
        <w:t xml:space="preserve">ав ім. </w:t>
      </w:r>
      <w:r w:rsidRPr="009D2BBD">
        <w:rPr>
          <w:color w:val="000000"/>
          <w:spacing w:val="-1"/>
        </w:rPr>
        <w:t>Е</w:t>
      </w:r>
      <w:r w:rsidRPr="009D2BBD">
        <w:rPr>
          <w:color w:val="000000"/>
        </w:rPr>
        <w:t xml:space="preserve">. О. </w:t>
      </w:r>
      <w:proofErr w:type="spellStart"/>
      <w:r w:rsidRPr="009D2BBD">
        <w:rPr>
          <w:color w:val="000000"/>
          <w:spacing w:val="-1"/>
        </w:rPr>
        <w:t>Д</w:t>
      </w:r>
      <w:r w:rsidRPr="009D2BBD">
        <w:rPr>
          <w:color w:val="000000"/>
        </w:rPr>
        <w:t>і</w:t>
      </w:r>
      <w:r w:rsidRPr="009D2BBD">
        <w:rPr>
          <w:color w:val="000000"/>
          <w:spacing w:val="1"/>
        </w:rPr>
        <w:t>д</w:t>
      </w:r>
      <w:r w:rsidRPr="009D2BBD">
        <w:rPr>
          <w:color w:val="000000"/>
        </w:rPr>
        <w:t>оренка</w:t>
      </w:r>
      <w:proofErr w:type="spellEnd"/>
      <w:r w:rsidRPr="009D2BBD">
        <w:rPr>
          <w:color w:val="000000"/>
        </w:rPr>
        <w:t xml:space="preserve">. </w:t>
      </w:r>
      <w:proofErr w:type="spellStart"/>
      <w:r w:rsidRPr="009D2BBD">
        <w:rPr>
          <w:color w:val="000000"/>
        </w:rPr>
        <w:t>–</w:t>
      </w:r>
      <w:r w:rsidRPr="009D2BBD">
        <w:rPr>
          <w:color w:val="000000"/>
          <w:spacing w:val="-1"/>
        </w:rPr>
        <w:t>Д</w:t>
      </w:r>
      <w:r w:rsidRPr="009D2BBD">
        <w:rPr>
          <w:color w:val="000000"/>
        </w:rPr>
        <w:t>онецьк</w:t>
      </w:r>
      <w:proofErr w:type="spellEnd"/>
      <w:r w:rsidRPr="009D2BBD">
        <w:rPr>
          <w:color w:val="000000"/>
        </w:rPr>
        <w:t xml:space="preserve">: </w:t>
      </w:r>
      <w:proofErr w:type="spellStart"/>
      <w:r w:rsidRPr="009D2BBD">
        <w:rPr>
          <w:color w:val="000000"/>
        </w:rPr>
        <w:t>Но</w:t>
      </w:r>
      <w:r w:rsidRPr="009D2BBD">
        <w:rPr>
          <w:color w:val="000000"/>
          <w:spacing w:val="-1"/>
        </w:rPr>
        <w:t>у</w:t>
      </w:r>
      <w:r w:rsidRPr="009D2BBD">
        <w:rPr>
          <w:color w:val="000000"/>
        </w:rPr>
        <w:t>лі</w:t>
      </w:r>
      <w:r w:rsidRPr="009D2BBD">
        <w:rPr>
          <w:color w:val="000000"/>
          <w:spacing w:val="1"/>
        </w:rPr>
        <w:t>д</w:t>
      </w:r>
      <w:r w:rsidRPr="009D2BBD">
        <w:rPr>
          <w:color w:val="000000"/>
          <w:spacing w:val="-1"/>
        </w:rPr>
        <w:t>ж</w:t>
      </w:r>
      <w:proofErr w:type="spellEnd"/>
      <w:r w:rsidRPr="009D2BBD">
        <w:rPr>
          <w:color w:val="000000"/>
        </w:rPr>
        <w:t xml:space="preserve">, </w:t>
      </w:r>
      <w:proofErr w:type="spellStart"/>
      <w:r w:rsidRPr="009D2BBD">
        <w:rPr>
          <w:color w:val="000000"/>
          <w:spacing w:val="-1"/>
        </w:rPr>
        <w:t>в</w:t>
      </w:r>
      <w:r w:rsidRPr="009D2BBD">
        <w:rPr>
          <w:color w:val="000000"/>
        </w:rPr>
        <w:t>і</w:t>
      </w:r>
      <w:r w:rsidRPr="009D2BBD">
        <w:rPr>
          <w:color w:val="000000"/>
          <w:spacing w:val="1"/>
        </w:rPr>
        <w:t>д</w:t>
      </w:r>
      <w:r w:rsidRPr="009D2BBD">
        <w:rPr>
          <w:color w:val="000000"/>
        </w:rPr>
        <w:t>-ня</w:t>
      </w:r>
      <w:proofErr w:type="spellEnd"/>
      <w:r w:rsidRPr="009D2BBD">
        <w:rPr>
          <w:color w:val="000000"/>
        </w:rPr>
        <w:t>,</w:t>
      </w:r>
      <w:r w:rsidRPr="009D2BBD">
        <w:rPr>
          <w:color w:val="000000"/>
          <w:spacing w:val="-1"/>
        </w:rPr>
        <w:t>2011</w:t>
      </w:r>
      <w:r w:rsidRPr="009D2BBD">
        <w:rPr>
          <w:color w:val="000000"/>
        </w:rPr>
        <w:t>.–</w:t>
      </w:r>
      <w:r w:rsidRPr="009D2BBD">
        <w:rPr>
          <w:color w:val="000000"/>
          <w:spacing w:val="-1"/>
        </w:rPr>
        <w:t>1</w:t>
      </w:r>
      <w:r w:rsidRPr="009D2BBD">
        <w:rPr>
          <w:color w:val="000000"/>
          <w:spacing w:val="1"/>
        </w:rPr>
        <w:t>3</w:t>
      </w:r>
      <w:r w:rsidRPr="009D2BBD">
        <w:rPr>
          <w:color w:val="000000"/>
        </w:rPr>
        <w:t>8с.</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Погорілко</w:t>
      </w:r>
      <w:proofErr w:type="spellEnd"/>
      <w:r w:rsidRPr="009D2BBD">
        <w:rPr>
          <w:rFonts w:ascii="Times New Roman" w:hAnsi="Times New Roman" w:cs="Times New Roman"/>
          <w:sz w:val="24"/>
          <w:szCs w:val="24"/>
        </w:rPr>
        <w:t xml:space="preserve"> В.Ф., Федоренко В. Л. Конституційне право України. </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Академічний курс: </w:t>
      </w:r>
      <w:proofErr w:type="spellStart"/>
      <w:r w:rsidRPr="009D2BBD">
        <w:rPr>
          <w:rFonts w:ascii="Times New Roman" w:hAnsi="Times New Roman" w:cs="Times New Roman"/>
          <w:sz w:val="24"/>
          <w:szCs w:val="24"/>
        </w:rPr>
        <w:t>Підруч</w:t>
      </w:r>
      <w:proofErr w:type="spellEnd"/>
      <w:r w:rsidRPr="009D2BBD">
        <w:rPr>
          <w:rFonts w:ascii="Times New Roman" w:hAnsi="Times New Roman" w:cs="Times New Roman"/>
          <w:sz w:val="24"/>
          <w:szCs w:val="24"/>
        </w:rPr>
        <w:t xml:space="preserve">.: У2 т. – Т.1/За ред. В.Ф. </w:t>
      </w:r>
      <w:proofErr w:type="spellStart"/>
      <w:r w:rsidRPr="009D2BBD">
        <w:rPr>
          <w:rFonts w:ascii="Times New Roman" w:hAnsi="Times New Roman" w:cs="Times New Roman"/>
          <w:sz w:val="24"/>
          <w:szCs w:val="24"/>
        </w:rPr>
        <w:t>Погорілка</w:t>
      </w:r>
      <w:proofErr w:type="spellEnd"/>
      <w:r w:rsidRPr="009D2BBD">
        <w:rPr>
          <w:rFonts w:ascii="Times New Roman" w:hAnsi="Times New Roman" w:cs="Times New Roman"/>
          <w:sz w:val="24"/>
          <w:szCs w:val="24"/>
        </w:rPr>
        <w:t>. – К.:ТОВ «Видавництво  «Юридична думка», 2006. – 544 с.</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Конституційне право України. Академічний курс: </w:t>
      </w:r>
      <w:proofErr w:type="spellStart"/>
      <w:r w:rsidRPr="009D2BBD">
        <w:rPr>
          <w:rFonts w:ascii="Times New Roman" w:hAnsi="Times New Roman" w:cs="Times New Roman"/>
          <w:sz w:val="24"/>
          <w:szCs w:val="24"/>
        </w:rPr>
        <w:t>Підруч</w:t>
      </w:r>
      <w:proofErr w:type="spellEnd"/>
      <w:r w:rsidRPr="009D2BBD">
        <w:rPr>
          <w:rFonts w:ascii="Times New Roman" w:hAnsi="Times New Roman" w:cs="Times New Roman"/>
          <w:sz w:val="24"/>
          <w:szCs w:val="24"/>
        </w:rPr>
        <w:t xml:space="preserve">.: У2 т. – Т.2/За ред. Ю. С. </w:t>
      </w:r>
      <w:proofErr w:type="spellStart"/>
      <w:r w:rsidRPr="009D2BBD">
        <w:rPr>
          <w:rFonts w:ascii="Times New Roman" w:hAnsi="Times New Roman" w:cs="Times New Roman"/>
          <w:sz w:val="24"/>
          <w:szCs w:val="24"/>
        </w:rPr>
        <w:t>Шемшушенка</w:t>
      </w:r>
      <w:proofErr w:type="spellEnd"/>
      <w:r w:rsidRPr="009D2BBD">
        <w:rPr>
          <w:rFonts w:ascii="Times New Roman" w:hAnsi="Times New Roman" w:cs="Times New Roman"/>
          <w:sz w:val="24"/>
          <w:szCs w:val="24"/>
        </w:rPr>
        <w:t>. – К.:ТОВ «Видавництво  «Юридична думка», 2008. – 800 с.</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Кравченко В.В. Конституційне право України: </w:t>
      </w:r>
      <w:proofErr w:type="spellStart"/>
      <w:r w:rsidRPr="009D2BBD">
        <w:rPr>
          <w:rFonts w:ascii="Times New Roman" w:hAnsi="Times New Roman" w:cs="Times New Roman"/>
          <w:sz w:val="24"/>
          <w:szCs w:val="24"/>
        </w:rPr>
        <w:t>Навч</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пос.-</w:t>
      </w:r>
      <w:proofErr w:type="spellEnd"/>
      <w:r w:rsidRPr="009D2BBD">
        <w:rPr>
          <w:rFonts w:ascii="Times New Roman" w:hAnsi="Times New Roman" w:cs="Times New Roman"/>
          <w:sz w:val="24"/>
          <w:szCs w:val="24"/>
        </w:rPr>
        <w:t xml:space="preserve"> К.: </w:t>
      </w:r>
      <w:proofErr w:type="spellStart"/>
      <w:r w:rsidRPr="009D2BBD">
        <w:rPr>
          <w:rFonts w:ascii="Times New Roman" w:hAnsi="Times New Roman" w:cs="Times New Roman"/>
          <w:sz w:val="24"/>
          <w:szCs w:val="24"/>
        </w:rPr>
        <w:t>Атіка</w:t>
      </w:r>
      <w:proofErr w:type="spellEnd"/>
      <w:r w:rsidRPr="009D2BBD">
        <w:rPr>
          <w:rFonts w:ascii="Times New Roman" w:hAnsi="Times New Roman" w:cs="Times New Roman"/>
          <w:sz w:val="24"/>
          <w:szCs w:val="24"/>
        </w:rPr>
        <w:t>, 2004.</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Стецюк П.Б. Основи теорії конституції та конституціоналізму. ч.2.- Львів: Астролябія, 2004.</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Майданик</w:t>
      </w:r>
      <w:proofErr w:type="spellEnd"/>
      <w:r w:rsidRPr="009D2BBD">
        <w:rPr>
          <w:rFonts w:ascii="Times New Roman" w:hAnsi="Times New Roman" w:cs="Times New Roman"/>
          <w:sz w:val="24"/>
          <w:szCs w:val="24"/>
        </w:rPr>
        <w:t xml:space="preserve"> О. Поняття і сутність парламентського контролю // Право України, - 2004. - № 10. - С. 12-25.</w:t>
      </w:r>
    </w:p>
    <w:p w:rsidR="009D2BBD" w:rsidRPr="009D2BBD" w:rsidRDefault="009D2BBD" w:rsidP="009D2BBD">
      <w:pPr>
        <w:numPr>
          <w:ilvl w:val="0"/>
          <w:numId w:val="8"/>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Шаповал В.М. Парламентаризм і законодавчий процес в Україні: </w:t>
      </w:r>
      <w:proofErr w:type="spellStart"/>
      <w:r w:rsidRPr="009D2BBD">
        <w:rPr>
          <w:rFonts w:ascii="Times New Roman" w:hAnsi="Times New Roman" w:cs="Times New Roman"/>
          <w:sz w:val="24"/>
          <w:szCs w:val="24"/>
        </w:rPr>
        <w:t>Навч.посіб</w:t>
      </w:r>
      <w:proofErr w:type="spellEnd"/>
      <w:r w:rsidRPr="009D2BBD">
        <w:rPr>
          <w:rFonts w:ascii="Times New Roman" w:hAnsi="Times New Roman" w:cs="Times New Roman"/>
          <w:sz w:val="24"/>
          <w:szCs w:val="24"/>
        </w:rPr>
        <w:t>. - К.:УАДУ, 2000.- 216 с.</w:t>
      </w:r>
    </w:p>
    <w:p w:rsidR="009D2BBD" w:rsidRPr="009D2BBD" w:rsidRDefault="009D2BBD" w:rsidP="009D2BBD">
      <w:pPr>
        <w:rPr>
          <w:rFonts w:ascii="Times New Roman" w:hAnsi="Times New Roman" w:cs="Times New Roman"/>
          <w:b/>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Нормативні  акти:</w:t>
      </w:r>
    </w:p>
    <w:p w:rsidR="009D2BBD" w:rsidRPr="009D2BBD" w:rsidRDefault="009D2BBD" w:rsidP="009D2BBD">
      <w:pPr>
        <w:rPr>
          <w:rFonts w:ascii="Times New Roman" w:hAnsi="Times New Roman" w:cs="Times New Roman"/>
          <w:b/>
          <w:sz w:val="24"/>
          <w:szCs w:val="24"/>
        </w:rPr>
      </w:pPr>
    </w:p>
    <w:p w:rsidR="009D2BBD" w:rsidRPr="009D2BBD" w:rsidRDefault="009D2BBD" w:rsidP="009D2BBD">
      <w:pPr>
        <w:pStyle w:val="a5"/>
        <w:numPr>
          <w:ilvl w:val="0"/>
          <w:numId w:val="9"/>
        </w:numPr>
        <w:ind w:right="282"/>
      </w:pPr>
      <w:r w:rsidRPr="009D2BBD">
        <w:rPr>
          <w:b/>
        </w:rPr>
        <w:t>Конституція  України</w:t>
      </w:r>
      <w:r w:rsidRPr="009D2BBD">
        <w:t xml:space="preserve">  від  28.06.1996 р.(</w:t>
      </w:r>
      <w:r w:rsidRPr="009D2BBD">
        <w:rPr>
          <w:shd w:val="clear" w:color="auto" w:fill="FFFFFF"/>
        </w:rPr>
        <w:t>Із змінами, внесеними згідно із Законами</w:t>
      </w:r>
      <w:r w:rsidRPr="009D2BBD">
        <w:rPr>
          <w:rStyle w:val="apple-converted-space"/>
          <w:shd w:val="clear" w:color="auto" w:fill="FFFFFF"/>
        </w:rPr>
        <w:t> </w:t>
      </w:r>
      <w:hyperlink r:id="rId14" w:tgtFrame="_blank" w:history="1">
        <w:r w:rsidRPr="009D2BBD">
          <w:rPr>
            <w:rStyle w:val="a3"/>
            <w:bdr w:val="none" w:sz="0" w:space="0" w:color="auto" w:frame="1"/>
            <w:shd w:val="clear" w:color="auto" w:fill="FFFFFF"/>
          </w:rPr>
          <w:t>№ 2222-IV від 08.12.2004</w:t>
        </w:r>
      </w:hyperlink>
      <w:r w:rsidRPr="009D2BBD">
        <w:rPr>
          <w:shd w:val="clear" w:color="auto" w:fill="FFFFFF"/>
        </w:rPr>
        <w:t>, ВВР, 2005, № 2, ст.44</w:t>
      </w:r>
      <w:r w:rsidRPr="009D2BBD">
        <w:rPr>
          <w:rStyle w:val="apple-converted-space"/>
          <w:shd w:val="clear" w:color="auto" w:fill="FFFFFF"/>
        </w:rPr>
        <w:t> </w:t>
      </w:r>
      <w:hyperlink r:id="rId15" w:tgtFrame="_blank" w:history="1">
        <w:r w:rsidRPr="009D2BBD">
          <w:rPr>
            <w:rStyle w:val="a3"/>
            <w:bdr w:val="none" w:sz="0" w:space="0" w:color="auto" w:frame="1"/>
            <w:shd w:val="clear" w:color="auto" w:fill="FFFFFF"/>
          </w:rPr>
          <w:t>№ 2952-VI від 01.02.2011</w:t>
        </w:r>
      </w:hyperlink>
      <w:r w:rsidRPr="009D2BBD">
        <w:rPr>
          <w:shd w:val="clear" w:color="auto" w:fill="FFFFFF"/>
        </w:rPr>
        <w:t>, ВВР, 2011, № 10, ст.68</w:t>
      </w:r>
      <w:r w:rsidRPr="009D2BBD">
        <w:rPr>
          <w:rStyle w:val="apple-converted-space"/>
          <w:shd w:val="clear" w:color="auto" w:fill="FFFFFF"/>
        </w:rPr>
        <w:t> </w:t>
      </w:r>
      <w:hyperlink r:id="rId16" w:anchor="n2" w:tgtFrame="_blank" w:history="1">
        <w:r w:rsidRPr="009D2BBD">
          <w:rPr>
            <w:rStyle w:val="a3"/>
            <w:bdr w:val="none" w:sz="0" w:space="0" w:color="auto" w:frame="1"/>
            <w:shd w:val="clear" w:color="auto" w:fill="FFFFFF"/>
          </w:rPr>
          <w:t>№ 586-VII від 19.09.2013</w:t>
        </w:r>
      </w:hyperlink>
      <w:r w:rsidRPr="009D2BBD">
        <w:rPr>
          <w:shd w:val="clear" w:color="auto" w:fill="FFFFFF"/>
        </w:rPr>
        <w:t>, ВВР, 2014, № 11, ст.142</w:t>
      </w:r>
      <w:r w:rsidRPr="009D2BBD">
        <w:rPr>
          <w:rStyle w:val="apple-converted-space"/>
          <w:shd w:val="clear" w:color="auto" w:fill="FFFFFF"/>
        </w:rPr>
        <w:t> </w:t>
      </w:r>
      <w:hyperlink r:id="rId17" w:anchor="n2" w:tgtFrame="_blank" w:history="1">
        <w:r w:rsidRPr="009D2BBD">
          <w:rPr>
            <w:rStyle w:val="a3"/>
            <w:bdr w:val="none" w:sz="0" w:space="0" w:color="auto" w:frame="1"/>
            <w:shd w:val="clear" w:color="auto" w:fill="FFFFFF"/>
          </w:rPr>
          <w:t>№ 742-VII від 21.02.2014</w:t>
        </w:r>
      </w:hyperlink>
      <w:r w:rsidRPr="009D2BBD">
        <w:rPr>
          <w:shd w:val="clear" w:color="auto" w:fill="FFFFFF"/>
        </w:rPr>
        <w:t>, ВВР, 2014, № 11, ст.143</w:t>
      </w:r>
      <w:r w:rsidRPr="009D2BBD">
        <w:t xml:space="preserve">) // </w:t>
      </w:r>
      <w:proofErr w:type="spellStart"/>
      <w:r w:rsidRPr="009D2BBD">
        <w:t>Ві</w:t>
      </w:r>
      <w:proofErr w:type="spellEnd"/>
      <w:r w:rsidRPr="009D2BBD">
        <w:t xml:space="preserve">   </w:t>
      </w:r>
      <w:proofErr w:type="spellStart"/>
      <w:r w:rsidRPr="009D2BBD">
        <w:t>домості</w:t>
      </w:r>
      <w:proofErr w:type="spellEnd"/>
      <w:r w:rsidRPr="009D2BBD">
        <w:t xml:space="preserve"> Верховної Ради України – 1996. - № 30.</w:t>
      </w:r>
    </w:p>
    <w:p w:rsidR="009D2BBD" w:rsidRPr="009D2BBD" w:rsidRDefault="009D2BBD" w:rsidP="009D2BBD">
      <w:pPr>
        <w:pStyle w:val="a5"/>
        <w:numPr>
          <w:ilvl w:val="0"/>
          <w:numId w:val="9"/>
        </w:numPr>
      </w:pPr>
      <w:r w:rsidRPr="009D2BBD">
        <w:t>Декларація  про  державний  суверенітет  України, 16.07.1990 р. //Відомості  Верховної Ради України. – 1990. -№ 31.</w:t>
      </w:r>
    </w:p>
    <w:p w:rsidR="009D2BBD" w:rsidRPr="009D2BBD" w:rsidRDefault="009D2BBD" w:rsidP="009D2BBD">
      <w:pPr>
        <w:pStyle w:val="a5"/>
        <w:numPr>
          <w:ilvl w:val="0"/>
          <w:numId w:val="9"/>
        </w:numPr>
      </w:pPr>
      <w:r w:rsidRPr="009D2BBD">
        <w:lastRenderedPageBreak/>
        <w:t>Акт  проголошення  незалежності  України  // Відомості Верховної Ради України. – 1991. - № 38.</w:t>
      </w:r>
    </w:p>
    <w:p w:rsidR="009D2BBD" w:rsidRPr="009D2BBD" w:rsidRDefault="009D2BBD" w:rsidP="009D2BBD">
      <w:pPr>
        <w:numPr>
          <w:ilvl w:val="0"/>
          <w:numId w:val="9"/>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Закон України "Про вибори народних депутатів України" // Відомості Верховної Ради України (ВВР). - 2012. -  № 10-11. - ст.73</w:t>
      </w:r>
    </w:p>
    <w:p w:rsidR="009D2BBD" w:rsidRPr="009D2BBD" w:rsidRDefault="009D2BBD" w:rsidP="009D2BBD">
      <w:pPr>
        <w:pStyle w:val="a5"/>
        <w:numPr>
          <w:ilvl w:val="0"/>
          <w:numId w:val="9"/>
        </w:numPr>
      </w:pPr>
      <w:r w:rsidRPr="009D2BBD">
        <w:rPr>
          <w:color w:val="000000"/>
          <w:spacing w:val="-1"/>
        </w:rPr>
        <w:t>П</w:t>
      </w:r>
      <w:r w:rsidRPr="009D2BBD">
        <w:rPr>
          <w:color w:val="000000"/>
          <w:spacing w:val="1"/>
        </w:rPr>
        <w:t>р</w:t>
      </w:r>
      <w:r w:rsidRPr="009D2BBD">
        <w:rPr>
          <w:color w:val="000000"/>
        </w:rPr>
        <w:t>о  ко</w:t>
      </w:r>
      <w:r w:rsidRPr="009D2BBD">
        <w:rPr>
          <w:color w:val="000000"/>
          <w:spacing w:val="-1"/>
        </w:rPr>
        <w:t>м</w:t>
      </w:r>
      <w:r w:rsidRPr="009D2BBD">
        <w:rPr>
          <w:color w:val="000000"/>
        </w:rPr>
        <w:t>ітети  Ве</w:t>
      </w:r>
      <w:r w:rsidRPr="009D2BBD">
        <w:rPr>
          <w:color w:val="000000"/>
          <w:spacing w:val="1"/>
        </w:rPr>
        <w:t>р</w:t>
      </w:r>
      <w:r w:rsidRPr="009D2BBD">
        <w:rPr>
          <w:color w:val="000000"/>
        </w:rPr>
        <w:t>х</w:t>
      </w:r>
      <w:r w:rsidRPr="009D2BBD">
        <w:rPr>
          <w:color w:val="000000"/>
          <w:spacing w:val="-3"/>
        </w:rPr>
        <w:t>о</w:t>
      </w:r>
      <w:r w:rsidRPr="009D2BBD">
        <w:rPr>
          <w:color w:val="000000"/>
          <w:spacing w:val="-1"/>
        </w:rPr>
        <w:t>в</w:t>
      </w:r>
      <w:r w:rsidRPr="009D2BBD">
        <w:rPr>
          <w:color w:val="000000"/>
        </w:rPr>
        <w:t>ної  Р</w:t>
      </w:r>
      <w:r w:rsidRPr="009D2BBD">
        <w:rPr>
          <w:color w:val="000000"/>
          <w:spacing w:val="1"/>
        </w:rPr>
        <w:t>а</w:t>
      </w:r>
      <w:r w:rsidRPr="009D2BBD">
        <w:rPr>
          <w:color w:val="000000"/>
        </w:rPr>
        <w:t>ди  У</w:t>
      </w:r>
      <w:r w:rsidRPr="009D2BBD">
        <w:rPr>
          <w:color w:val="000000"/>
          <w:spacing w:val="-2"/>
        </w:rPr>
        <w:t>к</w:t>
      </w:r>
      <w:r w:rsidRPr="009D2BBD">
        <w:rPr>
          <w:color w:val="000000"/>
          <w:spacing w:val="1"/>
        </w:rPr>
        <w:t>р</w:t>
      </w:r>
      <w:r w:rsidRPr="009D2BBD">
        <w:rPr>
          <w:color w:val="000000"/>
        </w:rPr>
        <w:t>а</w:t>
      </w:r>
      <w:r w:rsidRPr="009D2BBD">
        <w:rPr>
          <w:color w:val="000000"/>
          <w:spacing w:val="1"/>
        </w:rPr>
        <w:t>ї</w:t>
      </w:r>
      <w:r w:rsidRPr="009D2BBD">
        <w:rPr>
          <w:color w:val="000000"/>
        </w:rPr>
        <w:t>н</w:t>
      </w:r>
      <w:r w:rsidRPr="009D2BBD">
        <w:rPr>
          <w:color w:val="000000"/>
          <w:spacing w:val="-2"/>
        </w:rPr>
        <w:t>и</w:t>
      </w:r>
      <w:r w:rsidRPr="009D2BBD">
        <w:rPr>
          <w:color w:val="000000"/>
        </w:rPr>
        <w:t>.  Закон  Ук</w:t>
      </w:r>
      <w:r w:rsidRPr="009D2BBD">
        <w:rPr>
          <w:color w:val="000000"/>
          <w:spacing w:val="1"/>
        </w:rPr>
        <w:t>р</w:t>
      </w:r>
      <w:r w:rsidRPr="009D2BBD">
        <w:rPr>
          <w:color w:val="000000"/>
        </w:rPr>
        <w:t>а</w:t>
      </w:r>
      <w:r w:rsidRPr="009D2BBD">
        <w:rPr>
          <w:color w:val="000000"/>
          <w:spacing w:val="-1"/>
        </w:rPr>
        <w:t>ї</w:t>
      </w:r>
      <w:r w:rsidRPr="009D2BBD">
        <w:rPr>
          <w:color w:val="000000"/>
        </w:rPr>
        <w:t>ни.// Відомо</w:t>
      </w:r>
      <w:r w:rsidRPr="009D2BBD">
        <w:rPr>
          <w:color w:val="000000"/>
          <w:spacing w:val="-1"/>
        </w:rPr>
        <w:t>с</w:t>
      </w:r>
      <w:r w:rsidRPr="009D2BBD">
        <w:rPr>
          <w:color w:val="000000"/>
        </w:rPr>
        <w:t>ті Ве</w:t>
      </w:r>
      <w:r w:rsidRPr="009D2BBD">
        <w:rPr>
          <w:color w:val="000000"/>
          <w:spacing w:val="1"/>
        </w:rPr>
        <w:t>р</w:t>
      </w:r>
      <w:r w:rsidRPr="009D2BBD">
        <w:rPr>
          <w:color w:val="000000"/>
        </w:rPr>
        <w:t>х</w:t>
      </w:r>
      <w:r w:rsidRPr="009D2BBD">
        <w:rPr>
          <w:color w:val="000000"/>
          <w:spacing w:val="-1"/>
        </w:rPr>
        <w:t>о</w:t>
      </w:r>
      <w:r w:rsidRPr="009D2BBD">
        <w:rPr>
          <w:color w:val="000000"/>
        </w:rPr>
        <w:t>вної Р</w:t>
      </w:r>
      <w:r w:rsidRPr="009D2BBD">
        <w:rPr>
          <w:color w:val="000000"/>
          <w:spacing w:val="1"/>
        </w:rPr>
        <w:t>а</w:t>
      </w:r>
      <w:r w:rsidRPr="009D2BBD">
        <w:rPr>
          <w:color w:val="000000"/>
        </w:rPr>
        <w:t>ди 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  </w:t>
      </w:r>
      <w:r w:rsidRPr="009D2BBD">
        <w:rPr>
          <w:color w:val="000000"/>
          <w:spacing w:val="-1"/>
        </w:rPr>
        <w:t>1995</w:t>
      </w:r>
      <w:r w:rsidRPr="009D2BBD">
        <w:rPr>
          <w:color w:val="000000"/>
        </w:rPr>
        <w:t xml:space="preserve">. - № </w:t>
      </w:r>
      <w:r w:rsidRPr="009D2BBD">
        <w:rPr>
          <w:color w:val="000000"/>
          <w:spacing w:val="-1"/>
        </w:rPr>
        <w:t>19</w:t>
      </w:r>
      <w:r w:rsidRPr="009D2BBD">
        <w:rPr>
          <w:color w:val="000000"/>
        </w:rPr>
        <w:t xml:space="preserve">. - </w:t>
      </w:r>
      <w:r w:rsidRPr="009D2BBD">
        <w:rPr>
          <w:color w:val="000000"/>
          <w:spacing w:val="-1"/>
        </w:rPr>
        <w:t>С</w:t>
      </w:r>
      <w:r w:rsidRPr="009D2BBD">
        <w:rPr>
          <w:color w:val="000000"/>
        </w:rPr>
        <w:t>т</w:t>
      </w:r>
      <w:r w:rsidRPr="009D2BBD">
        <w:rPr>
          <w:color w:val="000000"/>
          <w:spacing w:val="1"/>
        </w:rPr>
        <w:t>.</w:t>
      </w:r>
      <w:r w:rsidRPr="009D2BBD">
        <w:rPr>
          <w:color w:val="000000"/>
          <w:spacing w:val="-1"/>
        </w:rPr>
        <w:t>13</w:t>
      </w:r>
      <w:r w:rsidRPr="009D2BBD">
        <w:rPr>
          <w:color w:val="000000"/>
        </w:rPr>
        <w:t>4 (</w:t>
      </w:r>
      <w:r w:rsidRPr="009D2BBD">
        <w:rPr>
          <w:color w:val="000000"/>
          <w:spacing w:val="-1"/>
        </w:rPr>
        <w:t>І</w:t>
      </w:r>
      <w:r w:rsidRPr="009D2BBD">
        <w:rPr>
          <w:color w:val="000000"/>
        </w:rPr>
        <w:t>з змін</w:t>
      </w:r>
      <w:r w:rsidRPr="009D2BBD">
        <w:rPr>
          <w:color w:val="000000"/>
          <w:spacing w:val="1"/>
        </w:rPr>
        <w:t>а</w:t>
      </w:r>
      <w:r w:rsidRPr="009D2BBD">
        <w:rPr>
          <w:color w:val="000000"/>
        </w:rPr>
        <w:t>м</w:t>
      </w:r>
      <w:r w:rsidRPr="009D2BBD">
        <w:rPr>
          <w:color w:val="000000"/>
          <w:spacing w:val="-1"/>
        </w:rPr>
        <w:t>и</w:t>
      </w:r>
      <w:r w:rsidRPr="009D2BBD">
        <w:rPr>
          <w:color w:val="000000"/>
        </w:rPr>
        <w:t xml:space="preserve">, </w:t>
      </w:r>
      <w:r w:rsidRPr="009D2BBD">
        <w:rPr>
          <w:color w:val="000000"/>
          <w:spacing w:val="-1"/>
        </w:rPr>
        <w:t>в</w:t>
      </w:r>
      <w:r w:rsidRPr="009D2BBD">
        <w:rPr>
          <w:color w:val="000000"/>
        </w:rPr>
        <w:t>нес</w:t>
      </w:r>
      <w:r w:rsidRPr="009D2BBD">
        <w:rPr>
          <w:color w:val="000000"/>
          <w:spacing w:val="1"/>
        </w:rPr>
        <w:t>е</w:t>
      </w:r>
      <w:r w:rsidRPr="009D2BBD">
        <w:rPr>
          <w:color w:val="000000"/>
        </w:rPr>
        <w:t>ними з</w:t>
      </w:r>
      <w:r w:rsidRPr="009D2BBD">
        <w:rPr>
          <w:color w:val="000000"/>
          <w:spacing w:val="1"/>
        </w:rPr>
        <w:t>г</w:t>
      </w:r>
      <w:r w:rsidRPr="009D2BBD">
        <w:rPr>
          <w:color w:val="000000"/>
        </w:rPr>
        <w:t>і</w:t>
      </w:r>
      <w:r w:rsidRPr="009D2BBD">
        <w:rPr>
          <w:color w:val="000000"/>
          <w:spacing w:val="1"/>
        </w:rPr>
        <w:t>д</w:t>
      </w:r>
      <w:r w:rsidRPr="009D2BBD">
        <w:rPr>
          <w:color w:val="000000"/>
        </w:rPr>
        <w:t xml:space="preserve">но Закону </w:t>
      </w:r>
      <w:r w:rsidRPr="009D2BBD">
        <w:rPr>
          <w:color w:val="000000"/>
          <w:spacing w:val="-1"/>
        </w:rPr>
        <w:t>в</w:t>
      </w:r>
      <w:r w:rsidRPr="009D2BBD">
        <w:rPr>
          <w:color w:val="000000"/>
        </w:rPr>
        <w:t xml:space="preserve">ід </w:t>
      </w:r>
      <w:r w:rsidRPr="009D2BBD">
        <w:rPr>
          <w:color w:val="000000"/>
          <w:spacing w:val="-1"/>
        </w:rPr>
        <w:t>1</w:t>
      </w:r>
      <w:r w:rsidRPr="009D2BBD">
        <w:rPr>
          <w:color w:val="000000"/>
          <w:spacing w:val="1"/>
        </w:rPr>
        <w:t>4.</w:t>
      </w:r>
      <w:r w:rsidRPr="009D2BBD">
        <w:rPr>
          <w:color w:val="000000"/>
          <w:spacing w:val="-1"/>
        </w:rPr>
        <w:t>07</w:t>
      </w:r>
      <w:r w:rsidRPr="009D2BBD">
        <w:rPr>
          <w:color w:val="000000"/>
          <w:spacing w:val="1"/>
        </w:rPr>
        <w:t>.</w:t>
      </w:r>
      <w:r w:rsidRPr="009D2BBD">
        <w:rPr>
          <w:color w:val="000000"/>
          <w:spacing w:val="-1"/>
        </w:rPr>
        <w:t>9</w:t>
      </w:r>
      <w:r w:rsidRPr="009D2BBD">
        <w:rPr>
          <w:color w:val="000000"/>
        </w:rPr>
        <w:t xml:space="preserve">8 </w:t>
      </w:r>
      <w:r w:rsidRPr="009D2BBD">
        <w:rPr>
          <w:color w:val="000000"/>
          <w:spacing w:val="1"/>
        </w:rPr>
        <w:t>р.</w:t>
      </w:r>
      <w:r w:rsidRPr="009D2BBD">
        <w:rPr>
          <w:color w:val="000000"/>
        </w:rPr>
        <w:t xml:space="preserve">, ВВР, </w:t>
      </w:r>
      <w:r w:rsidRPr="009D2BBD">
        <w:rPr>
          <w:color w:val="000000"/>
          <w:spacing w:val="-1"/>
        </w:rPr>
        <w:t>1998</w:t>
      </w:r>
      <w:r w:rsidRPr="009D2BBD">
        <w:rPr>
          <w:color w:val="000000"/>
        </w:rPr>
        <w:t xml:space="preserve">, № </w:t>
      </w:r>
      <w:r w:rsidRPr="009D2BBD">
        <w:rPr>
          <w:color w:val="000000"/>
          <w:spacing w:val="-1"/>
        </w:rPr>
        <w:t>4</w:t>
      </w:r>
      <w:r w:rsidRPr="009D2BBD">
        <w:rPr>
          <w:color w:val="000000"/>
          <w:spacing w:val="5"/>
        </w:rPr>
        <w:t>0</w:t>
      </w:r>
      <w:r w:rsidRPr="009D2BBD">
        <w:rPr>
          <w:color w:val="000000"/>
          <w:spacing w:val="2"/>
        </w:rPr>
        <w:t>-</w:t>
      </w:r>
      <w:r w:rsidRPr="009D2BBD">
        <w:rPr>
          <w:color w:val="000000"/>
          <w:spacing w:val="-1"/>
        </w:rPr>
        <w:t>41</w:t>
      </w:r>
      <w:r w:rsidRPr="009D2BBD">
        <w:rPr>
          <w:color w:val="000000"/>
        </w:rPr>
        <w:t xml:space="preserve">, ст.. </w:t>
      </w:r>
      <w:r w:rsidRPr="009D2BBD">
        <w:rPr>
          <w:color w:val="000000"/>
          <w:spacing w:val="-1"/>
        </w:rPr>
        <w:t>250</w:t>
      </w:r>
      <w:r w:rsidRPr="009D2BBD">
        <w:rPr>
          <w:color w:val="000000"/>
        </w:rPr>
        <w:t xml:space="preserve">, </w:t>
      </w:r>
      <w:r w:rsidRPr="009D2BBD">
        <w:rPr>
          <w:color w:val="000000"/>
          <w:spacing w:val="1"/>
        </w:rPr>
        <w:t>З</w:t>
      </w:r>
      <w:r w:rsidRPr="009D2BBD">
        <w:rPr>
          <w:color w:val="000000"/>
        </w:rPr>
        <w:t xml:space="preserve">акону </w:t>
      </w:r>
      <w:r w:rsidRPr="009D2BBD">
        <w:rPr>
          <w:color w:val="000000"/>
          <w:spacing w:val="-1"/>
        </w:rPr>
        <w:t>в</w:t>
      </w:r>
      <w:r w:rsidRPr="009D2BBD">
        <w:rPr>
          <w:color w:val="000000"/>
        </w:rPr>
        <w:t xml:space="preserve">ід </w:t>
      </w:r>
      <w:r w:rsidRPr="009D2BBD">
        <w:rPr>
          <w:color w:val="000000"/>
          <w:spacing w:val="-1"/>
        </w:rPr>
        <w:t>10</w:t>
      </w:r>
      <w:r w:rsidRPr="009D2BBD">
        <w:rPr>
          <w:color w:val="000000"/>
          <w:spacing w:val="1"/>
        </w:rPr>
        <w:t>.</w:t>
      </w:r>
      <w:r w:rsidRPr="009D2BBD">
        <w:rPr>
          <w:color w:val="000000"/>
          <w:spacing w:val="-1"/>
        </w:rPr>
        <w:t>02</w:t>
      </w:r>
      <w:r w:rsidRPr="009D2BBD">
        <w:rPr>
          <w:color w:val="000000"/>
          <w:spacing w:val="1"/>
        </w:rPr>
        <w:t>.</w:t>
      </w:r>
      <w:r w:rsidRPr="009D2BBD">
        <w:rPr>
          <w:color w:val="000000"/>
          <w:spacing w:val="-1"/>
        </w:rPr>
        <w:t>2</w:t>
      </w:r>
      <w:r w:rsidRPr="009D2BBD">
        <w:rPr>
          <w:color w:val="000000"/>
          <w:spacing w:val="1"/>
        </w:rPr>
        <w:t>0</w:t>
      </w:r>
      <w:r w:rsidRPr="009D2BBD">
        <w:rPr>
          <w:color w:val="000000"/>
          <w:spacing w:val="-1"/>
        </w:rPr>
        <w:t>0</w:t>
      </w:r>
      <w:r w:rsidRPr="009D2BBD">
        <w:rPr>
          <w:color w:val="000000"/>
        </w:rPr>
        <w:t>0</w:t>
      </w:r>
      <w:r w:rsidRPr="009D2BBD">
        <w:rPr>
          <w:color w:val="000000"/>
          <w:spacing w:val="1"/>
        </w:rPr>
        <w:t>р.</w:t>
      </w:r>
      <w:r w:rsidRPr="009D2BBD">
        <w:rPr>
          <w:color w:val="000000"/>
        </w:rPr>
        <w:t>, ВВР,</w:t>
      </w:r>
      <w:r w:rsidRPr="009D2BBD">
        <w:rPr>
          <w:color w:val="000000"/>
          <w:spacing w:val="-1"/>
        </w:rPr>
        <w:t>2</w:t>
      </w:r>
      <w:r w:rsidRPr="009D2BBD">
        <w:rPr>
          <w:color w:val="000000"/>
          <w:spacing w:val="1"/>
        </w:rPr>
        <w:t>0</w:t>
      </w:r>
      <w:r w:rsidRPr="009D2BBD">
        <w:rPr>
          <w:color w:val="000000"/>
          <w:spacing w:val="-1"/>
        </w:rPr>
        <w:t>00</w:t>
      </w:r>
      <w:r w:rsidRPr="009D2BBD">
        <w:rPr>
          <w:color w:val="000000"/>
        </w:rPr>
        <w:t>, №</w:t>
      </w:r>
      <w:r w:rsidRPr="009D2BBD">
        <w:rPr>
          <w:color w:val="000000"/>
          <w:spacing w:val="-1"/>
        </w:rPr>
        <w:t>12</w:t>
      </w:r>
      <w:r w:rsidRPr="009D2BBD">
        <w:rPr>
          <w:color w:val="000000"/>
        </w:rPr>
        <w:t>, ст.</w:t>
      </w:r>
      <w:r w:rsidRPr="009D2BBD">
        <w:rPr>
          <w:color w:val="000000"/>
          <w:spacing w:val="-1"/>
        </w:rPr>
        <w:t>96</w:t>
      </w:r>
      <w:r w:rsidRPr="009D2BBD">
        <w:rPr>
          <w:color w:val="000000"/>
        </w:rPr>
        <w:t>, Зако</w:t>
      </w:r>
      <w:r w:rsidRPr="009D2BBD">
        <w:rPr>
          <w:color w:val="000000"/>
          <w:spacing w:val="2"/>
        </w:rPr>
        <w:t>н</w:t>
      </w:r>
      <w:r w:rsidRPr="009D2BBD">
        <w:rPr>
          <w:color w:val="000000"/>
        </w:rPr>
        <w:t xml:space="preserve">у </w:t>
      </w:r>
      <w:r w:rsidRPr="009D2BBD">
        <w:rPr>
          <w:color w:val="000000"/>
          <w:spacing w:val="-1"/>
        </w:rPr>
        <w:t>в</w:t>
      </w:r>
      <w:r w:rsidRPr="009D2BBD">
        <w:rPr>
          <w:color w:val="000000"/>
        </w:rPr>
        <w:t>ід</w:t>
      </w:r>
      <w:r w:rsidRPr="009D2BBD">
        <w:rPr>
          <w:color w:val="000000"/>
          <w:spacing w:val="1"/>
        </w:rPr>
        <w:t>2</w:t>
      </w:r>
      <w:r w:rsidRPr="009D2BBD">
        <w:rPr>
          <w:color w:val="000000"/>
          <w:spacing w:val="-1"/>
        </w:rPr>
        <w:t>2</w:t>
      </w:r>
      <w:r w:rsidRPr="009D2BBD">
        <w:rPr>
          <w:color w:val="000000"/>
          <w:spacing w:val="1"/>
        </w:rPr>
        <w:t xml:space="preserve">. </w:t>
      </w:r>
      <w:r w:rsidRPr="009D2BBD">
        <w:rPr>
          <w:color w:val="000000"/>
          <w:spacing w:val="-1"/>
        </w:rPr>
        <w:t>02</w:t>
      </w:r>
      <w:r w:rsidRPr="009D2BBD">
        <w:rPr>
          <w:color w:val="000000"/>
          <w:spacing w:val="1"/>
        </w:rPr>
        <w:t xml:space="preserve">. </w:t>
      </w:r>
      <w:r w:rsidRPr="009D2BBD">
        <w:rPr>
          <w:color w:val="000000"/>
          <w:spacing w:val="-1"/>
        </w:rPr>
        <w:t>20</w:t>
      </w:r>
      <w:r w:rsidRPr="009D2BBD">
        <w:rPr>
          <w:color w:val="000000"/>
          <w:spacing w:val="1"/>
        </w:rPr>
        <w:t>0</w:t>
      </w:r>
      <w:r w:rsidRPr="009D2BBD">
        <w:rPr>
          <w:color w:val="000000"/>
        </w:rPr>
        <w:t>0</w:t>
      </w:r>
      <w:r w:rsidRPr="009D2BBD">
        <w:rPr>
          <w:color w:val="000000"/>
          <w:spacing w:val="1"/>
        </w:rPr>
        <w:t>р.</w:t>
      </w:r>
      <w:r w:rsidRPr="009D2BBD">
        <w:rPr>
          <w:color w:val="000000"/>
        </w:rPr>
        <w:t xml:space="preserve">, ВВР, </w:t>
      </w:r>
      <w:r w:rsidRPr="009D2BBD">
        <w:rPr>
          <w:color w:val="000000"/>
          <w:spacing w:val="-1"/>
        </w:rPr>
        <w:t>2000</w:t>
      </w:r>
      <w:r w:rsidRPr="009D2BBD">
        <w:rPr>
          <w:color w:val="000000"/>
        </w:rPr>
        <w:t xml:space="preserve">, № </w:t>
      </w:r>
      <w:r w:rsidRPr="009D2BBD">
        <w:rPr>
          <w:color w:val="000000"/>
          <w:spacing w:val="-1"/>
        </w:rPr>
        <w:t>13</w:t>
      </w:r>
      <w:r w:rsidRPr="009D2BBD">
        <w:rPr>
          <w:color w:val="000000"/>
        </w:rPr>
        <w:t>, ст..</w:t>
      </w:r>
      <w:r w:rsidRPr="009D2BBD">
        <w:rPr>
          <w:color w:val="000000"/>
          <w:spacing w:val="-1"/>
        </w:rPr>
        <w:t>107</w:t>
      </w:r>
      <w:r w:rsidRPr="009D2BBD">
        <w:rPr>
          <w:color w:val="000000"/>
        </w:rPr>
        <w:t>).</w:t>
      </w:r>
    </w:p>
    <w:p w:rsidR="009D2BBD" w:rsidRPr="009D2BBD" w:rsidRDefault="009D2BBD" w:rsidP="009D2BBD">
      <w:pPr>
        <w:pStyle w:val="a5"/>
        <w:widowControl w:val="0"/>
        <w:numPr>
          <w:ilvl w:val="0"/>
          <w:numId w:val="9"/>
        </w:numPr>
        <w:tabs>
          <w:tab w:val="left" w:pos="1100"/>
        </w:tabs>
        <w:autoSpaceDE w:val="0"/>
        <w:autoSpaceDN w:val="0"/>
        <w:adjustRightInd w:val="0"/>
        <w:spacing w:before="6"/>
        <w:ind w:right="-1"/>
        <w:rPr>
          <w:color w:val="000000"/>
        </w:rPr>
      </w:pPr>
      <w:r w:rsidRPr="009D2BBD">
        <w:rPr>
          <w:color w:val="000000"/>
          <w:spacing w:val="-1"/>
        </w:rPr>
        <w:t>П</w:t>
      </w:r>
      <w:r w:rsidRPr="009D2BBD">
        <w:rPr>
          <w:color w:val="000000"/>
          <w:spacing w:val="1"/>
        </w:rPr>
        <w:t>р</w:t>
      </w:r>
      <w:r w:rsidRPr="009D2BBD">
        <w:rPr>
          <w:color w:val="000000"/>
        </w:rPr>
        <w:t>о Р</w:t>
      </w:r>
      <w:r w:rsidRPr="009D2BBD">
        <w:rPr>
          <w:color w:val="000000"/>
          <w:spacing w:val="1"/>
        </w:rPr>
        <w:t>е</w:t>
      </w:r>
      <w:r w:rsidRPr="009D2BBD">
        <w:rPr>
          <w:color w:val="000000"/>
        </w:rPr>
        <w:t>гламент Ве</w:t>
      </w:r>
      <w:r w:rsidRPr="009D2BBD">
        <w:rPr>
          <w:color w:val="000000"/>
          <w:spacing w:val="1"/>
        </w:rPr>
        <w:t>р</w:t>
      </w:r>
      <w:r w:rsidRPr="009D2BBD">
        <w:rPr>
          <w:color w:val="000000"/>
        </w:rPr>
        <w:t>х</w:t>
      </w:r>
      <w:r w:rsidRPr="009D2BBD">
        <w:rPr>
          <w:color w:val="000000"/>
          <w:spacing w:val="-3"/>
        </w:rPr>
        <w:t>о</w:t>
      </w:r>
      <w:r w:rsidRPr="009D2BBD">
        <w:rPr>
          <w:color w:val="000000"/>
          <w:spacing w:val="-1"/>
        </w:rPr>
        <w:t>в</w:t>
      </w:r>
      <w:r w:rsidRPr="009D2BBD">
        <w:rPr>
          <w:color w:val="000000"/>
        </w:rPr>
        <w:t>н</w:t>
      </w:r>
      <w:r w:rsidRPr="009D2BBD">
        <w:rPr>
          <w:color w:val="000000"/>
          <w:spacing w:val="2"/>
        </w:rPr>
        <w:t>о</w:t>
      </w:r>
      <w:r w:rsidRPr="009D2BBD">
        <w:rPr>
          <w:color w:val="000000"/>
        </w:rPr>
        <w:t>ї Р</w:t>
      </w:r>
      <w:r w:rsidRPr="009D2BBD">
        <w:rPr>
          <w:color w:val="000000"/>
          <w:spacing w:val="1"/>
        </w:rPr>
        <w:t>а</w:t>
      </w:r>
      <w:r w:rsidRPr="009D2BBD">
        <w:rPr>
          <w:color w:val="000000"/>
        </w:rPr>
        <w:t>ди Ук</w:t>
      </w:r>
      <w:r w:rsidRPr="009D2BBD">
        <w:rPr>
          <w:color w:val="000000"/>
          <w:spacing w:val="1"/>
        </w:rPr>
        <w:t>р</w:t>
      </w:r>
      <w:r w:rsidRPr="009D2BBD">
        <w:rPr>
          <w:color w:val="000000"/>
        </w:rPr>
        <w:t>а</w:t>
      </w:r>
      <w:r w:rsidRPr="009D2BBD">
        <w:rPr>
          <w:color w:val="000000"/>
          <w:spacing w:val="1"/>
        </w:rPr>
        <w:t>ї</w:t>
      </w:r>
      <w:r w:rsidRPr="009D2BBD">
        <w:rPr>
          <w:color w:val="000000"/>
        </w:rPr>
        <w:t>ни: З</w:t>
      </w:r>
      <w:r w:rsidRPr="009D2BBD">
        <w:rPr>
          <w:color w:val="000000"/>
          <w:spacing w:val="-3"/>
        </w:rPr>
        <w:t>а</w:t>
      </w:r>
      <w:r w:rsidRPr="009D2BBD">
        <w:rPr>
          <w:color w:val="000000"/>
        </w:rPr>
        <w:t>кон Ук</w:t>
      </w:r>
      <w:r w:rsidRPr="009D2BBD">
        <w:rPr>
          <w:color w:val="000000"/>
          <w:spacing w:val="1"/>
        </w:rPr>
        <w:t>р</w:t>
      </w:r>
      <w:r w:rsidRPr="009D2BBD">
        <w:rPr>
          <w:color w:val="000000"/>
        </w:rPr>
        <w:t>а</w:t>
      </w:r>
      <w:r w:rsidRPr="009D2BBD">
        <w:rPr>
          <w:color w:val="000000"/>
          <w:spacing w:val="1"/>
        </w:rPr>
        <w:t>ї</w:t>
      </w:r>
      <w:r w:rsidRPr="009D2BBD">
        <w:rPr>
          <w:color w:val="000000"/>
        </w:rPr>
        <w:t xml:space="preserve">ни </w:t>
      </w:r>
      <w:r w:rsidRPr="009D2BBD">
        <w:rPr>
          <w:color w:val="000000"/>
          <w:spacing w:val="-1"/>
        </w:rPr>
        <w:t>в</w:t>
      </w:r>
      <w:r w:rsidRPr="009D2BBD">
        <w:rPr>
          <w:color w:val="000000"/>
        </w:rPr>
        <w:t xml:space="preserve">ід </w:t>
      </w:r>
      <w:r w:rsidRPr="009D2BBD">
        <w:rPr>
          <w:color w:val="000000"/>
          <w:spacing w:val="-1"/>
        </w:rPr>
        <w:t>1</w:t>
      </w:r>
      <w:r w:rsidRPr="009D2BBD">
        <w:rPr>
          <w:color w:val="000000"/>
        </w:rPr>
        <w:t>0 л</w:t>
      </w:r>
      <w:r w:rsidRPr="009D2BBD">
        <w:rPr>
          <w:color w:val="000000"/>
          <w:spacing w:val="1"/>
        </w:rPr>
        <w:t>ю</w:t>
      </w:r>
      <w:r w:rsidRPr="009D2BBD">
        <w:rPr>
          <w:color w:val="000000"/>
        </w:rPr>
        <w:t xml:space="preserve">того </w:t>
      </w:r>
      <w:r w:rsidRPr="009D2BBD">
        <w:rPr>
          <w:color w:val="000000"/>
          <w:spacing w:val="-1"/>
        </w:rPr>
        <w:t>20</w:t>
      </w:r>
      <w:r w:rsidRPr="009D2BBD">
        <w:rPr>
          <w:color w:val="000000"/>
          <w:spacing w:val="1"/>
        </w:rPr>
        <w:t>1</w:t>
      </w:r>
      <w:r w:rsidRPr="009D2BBD">
        <w:rPr>
          <w:color w:val="000000"/>
        </w:rPr>
        <w:t xml:space="preserve">0 </w:t>
      </w:r>
      <w:r w:rsidRPr="009D2BBD">
        <w:rPr>
          <w:color w:val="000000"/>
          <w:spacing w:val="1"/>
        </w:rPr>
        <w:t>р</w:t>
      </w:r>
      <w:r w:rsidRPr="009D2BBD">
        <w:rPr>
          <w:color w:val="000000"/>
        </w:rPr>
        <w:t>.//Відомо</w:t>
      </w:r>
      <w:r w:rsidRPr="009D2BBD">
        <w:rPr>
          <w:color w:val="000000"/>
          <w:spacing w:val="-1"/>
        </w:rPr>
        <w:t>с</w:t>
      </w:r>
      <w:r w:rsidRPr="009D2BBD">
        <w:rPr>
          <w:color w:val="000000"/>
        </w:rPr>
        <w:t>ті Ве</w:t>
      </w:r>
      <w:r w:rsidRPr="009D2BBD">
        <w:rPr>
          <w:color w:val="000000"/>
          <w:spacing w:val="1"/>
        </w:rPr>
        <w:t>р</w:t>
      </w:r>
      <w:r w:rsidRPr="009D2BBD">
        <w:rPr>
          <w:color w:val="000000"/>
        </w:rPr>
        <w:t>х</w:t>
      </w:r>
      <w:r w:rsidRPr="009D2BBD">
        <w:rPr>
          <w:color w:val="000000"/>
          <w:spacing w:val="1"/>
        </w:rPr>
        <w:t>о</w:t>
      </w:r>
      <w:r w:rsidRPr="009D2BBD">
        <w:rPr>
          <w:color w:val="000000"/>
          <w:spacing w:val="-1"/>
        </w:rPr>
        <w:t>в</w:t>
      </w:r>
      <w:r w:rsidRPr="009D2BBD">
        <w:rPr>
          <w:color w:val="000000"/>
        </w:rPr>
        <w:t>ної Р</w:t>
      </w:r>
      <w:r w:rsidRPr="009D2BBD">
        <w:rPr>
          <w:color w:val="000000"/>
          <w:spacing w:val="1"/>
        </w:rPr>
        <w:t>а</w:t>
      </w:r>
      <w:r w:rsidRPr="009D2BBD">
        <w:rPr>
          <w:color w:val="000000"/>
        </w:rPr>
        <w:t>ди Ук</w:t>
      </w:r>
      <w:r w:rsidRPr="009D2BBD">
        <w:rPr>
          <w:color w:val="000000"/>
          <w:spacing w:val="1"/>
        </w:rPr>
        <w:t>р</w:t>
      </w:r>
      <w:r w:rsidRPr="009D2BBD">
        <w:rPr>
          <w:color w:val="000000"/>
        </w:rPr>
        <w:t>а</w:t>
      </w:r>
      <w:r w:rsidRPr="009D2BBD">
        <w:rPr>
          <w:color w:val="000000"/>
          <w:spacing w:val="1"/>
        </w:rPr>
        <w:t>ї</w:t>
      </w:r>
      <w:r w:rsidRPr="009D2BBD">
        <w:rPr>
          <w:color w:val="000000"/>
        </w:rPr>
        <w:t>ни.–</w:t>
      </w:r>
      <w:r w:rsidRPr="009D2BBD">
        <w:rPr>
          <w:color w:val="000000"/>
          <w:spacing w:val="-1"/>
        </w:rPr>
        <w:t>20</w:t>
      </w:r>
      <w:r w:rsidRPr="009D2BBD">
        <w:rPr>
          <w:color w:val="000000"/>
          <w:spacing w:val="1"/>
        </w:rPr>
        <w:t>1</w:t>
      </w:r>
      <w:r w:rsidRPr="009D2BBD">
        <w:rPr>
          <w:color w:val="000000"/>
          <w:spacing w:val="-1"/>
        </w:rPr>
        <w:t>0</w:t>
      </w:r>
      <w:r w:rsidRPr="009D2BBD">
        <w:rPr>
          <w:color w:val="000000"/>
        </w:rPr>
        <w:t>. –№</w:t>
      </w:r>
      <w:r w:rsidRPr="009D2BBD">
        <w:rPr>
          <w:color w:val="000000"/>
          <w:spacing w:val="1"/>
        </w:rPr>
        <w:t>1</w:t>
      </w:r>
      <w:r w:rsidRPr="009D2BBD">
        <w:rPr>
          <w:color w:val="000000"/>
        </w:rPr>
        <w:t xml:space="preserve">4 </w:t>
      </w:r>
      <w:r w:rsidRPr="009D2BBD">
        <w:rPr>
          <w:color w:val="000000"/>
          <w:spacing w:val="2"/>
        </w:rPr>
        <w:t>(</w:t>
      </w:r>
      <w:r w:rsidRPr="009D2BBD">
        <w:rPr>
          <w:color w:val="000000"/>
          <w:spacing w:val="-1"/>
        </w:rPr>
        <w:t>1</w:t>
      </w:r>
      <w:r w:rsidRPr="009D2BBD">
        <w:rPr>
          <w:color w:val="000000"/>
        </w:rPr>
        <w:t>4-</w:t>
      </w:r>
      <w:r w:rsidRPr="009D2BBD">
        <w:rPr>
          <w:color w:val="000000"/>
          <w:spacing w:val="1"/>
        </w:rPr>
        <w:t>1</w:t>
      </w:r>
      <w:r w:rsidRPr="009D2BBD">
        <w:rPr>
          <w:color w:val="000000"/>
          <w:spacing w:val="-1"/>
        </w:rPr>
        <w:t>5</w:t>
      </w:r>
      <w:r w:rsidRPr="009D2BBD">
        <w:rPr>
          <w:color w:val="000000"/>
        </w:rPr>
        <w:t>,№</w:t>
      </w:r>
      <w:r w:rsidRPr="009D2BBD">
        <w:rPr>
          <w:color w:val="000000"/>
          <w:spacing w:val="-1"/>
        </w:rPr>
        <w:t>16</w:t>
      </w:r>
      <w:r w:rsidRPr="009D2BBD">
        <w:rPr>
          <w:color w:val="000000"/>
        </w:rPr>
        <w:t>-</w:t>
      </w:r>
      <w:r w:rsidRPr="009D2BBD">
        <w:rPr>
          <w:color w:val="000000"/>
          <w:spacing w:val="1"/>
        </w:rPr>
        <w:t>1</w:t>
      </w:r>
      <w:r w:rsidRPr="009D2BBD">
        <w:rPr>
          <w:color w:val="000000"/>
          <w:spacing w:val="-1"/>
        </w:rPr>
        <w:t>7</w:t>
      </w:r>
      <w:r w:rsidRPr="009D2BBD">
        <w:rPr>
          <w:color w:val="000000"/>
        </w:rPr>
        <w:t xml:space="preserve">). – </w:t>
      </w:r>
      <w:r w:rsidRPr="009D2BBD">
        <w:rPr>
          <w:color w:val="000000"/>
          <w:spacing w:val="-1"/>
        </w:rPr>
        <w:t>С</w:t>
      </w:r>
      <w:r w:rsidRPr="009D2BBD">
        <w:rPr>
          <w:color w:val="000000"/>
        </w:rPr>
        <w:t>т.</w:t>
      </w:r>
      <w:r w:rsidRPr="009D2BBD">
        <w:rPr>
          <w:color w:val="000000"/>
          <w:spacing w:val="-1"/>
        </w:rPr>
        <w:t>133</w:t>
      </w:r>
      <w:r w:rsidRPr="009D2BBD">
        <w:rPr>
          <w:color w:val="000000"/>
        </w:rPr>
        <w:t>.</w:t>
      </w:r>
    </w:p>
    <w:p w:rsidR="009D2BBD" w:rsidRPr="009D2BBD" w:rsidRDefault="009D2BBD" w:rsidP="009D2BBD">
      <w:pPr>
        <w:pStyle w:val="a5"/>
        <w:widowControl w:val="0"/>
        <w:numPr>
          <w:ilvl w:val="0"/>
          <w:numId w:val="9"/>
        </w:numPr>
        <w:tabs>
          <w:tab w:val="left" w:pos="1100"/>
        </w:tabs>
        <w:autoSpaceDE w:val="0"/>
        <w:autoSpaceDN w:val="0"/>
        <w:adjustRightInd w:val="0"/>
        <w:spacing w:before="6"/>
        <w:ind w:right="-1"/>
        <w:rPr>
          <w:color w:val="000000"/>
        </w:rPr>
      </w:pPr>
      <w:r w:rsidRPr="009D2BBD">
        <w:rPr>
          <w:color w:val="000000"/>
        </w:rPr>
        <w:t>ЗУ «Про відновлення окремих положень Конституції України» від 21.02.2014р.</w:t>
      </w:r>
    </w:p>
    <w:p w:rsidR="009D2BBD" w:rsidRPr="009D2BBD" w:rsidRDefault="009D2BBD" w:rsidP="009D2BBD">
      <w:pPr>
        <w:rPr>
          <w:rFonts w:ascii="Times New Roman" w:hAnsi="Times New Roman" w:cs="Times New Roman"/>
          <w:b/>
          <w:i/>
          <w:sz w:val="24"/>
          <w:szCs w:val="24"/>
        </w:rPr>
      </w:pPr>
    </w:p>
    <w:p w:rsidR="009D2BBD" w:rsidRPr="009D2BBD" w:rsidRDefault="009D2BBD" w:rsidP="009D2BBD">
      <w:pPr>
        <w:rPr>
          <w:rFonts w:ascii="Times New Roman" w:hAnsi="Times New Roman" w:cs="Times New Roman"/>
          <w:i/>
          <w:sz w:val="24"/>
          <w:szCs w:val="24"/>
        </w:rPr>
      </w:pPr>
      <w:r w:rsidRPr="009D2BBD">
        <w:rPr>
          <w:rFonts w:ascii="Times New Roman" w:hAnsi="Times New Roman" w:cs="Times New Roman"/>
          <w:b/>
          <w:i/>
          <w:sz w:val="24"/>
          <w:szCs w:val="24"/>
        </w:rPr>
        <w:t>Додаткова література</w:t>
      </w:r>
      <w:r w:rsidRPr="009D2BBD">
        <w:rPr>
          <w:rFonts w:ascii="Times New Roman" w:hAnsi="Times New Roman" w:cs="Times New Roman"/>
          <w:i/>
          <w:sz w:val="24"/>
          <w:szCs w:val="24"/>
        </w:rPr>
        <w:t>:</w:t>
      </w:r>
    </w:p>
    <w:p w:rsidR="009D2BBD" w:rsidRPr="009D2BBD" w:rsidRDefault="009D2BBD" w:rsidP="009D2BBD">
      <w:pPr>
        <w:rPr>
          <w:rFonts w:ascii="Times New Roman" w:hAnsi="Times New Roman" w:cs="Times New Roman"/>
          <w:sz w:val="24"/>
          <w:szCs w:val="24"/>
        </w:rPr>
      </w:pP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Рішення Конституційного Суду у справі за конституційним поданням 50 народних депутатів України щодо офіційного тлумачення положень статей 75, 82, 84, 91, 104 Конституції України ( справа щодо повно важності Верховної Ради України ) - В кн.: Конституційний Суд України: Рішення. Висновки. 1997-2001. Кн. 4 / </w:t>
      </w:r>
      <w:proofErr w:type="spellStart"/>
      <w:r w:rsidRPr="009D2BBD">
        <w:rPr>
          <w:rFonts w:ascii="Times New Roman" w:hAnsi="Times New Roman" w:cs="Times New Roman"/>
          <w:sz w:val="24"/>
          <w:szCs w:val="24"/>
        </w:rPr>
        <w:t>Відповід</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редакт</w:t>
      </w:r>
      <w:proofErr w:type="spellEnd"/>
      <w:r w:rsidRPr="009D2BBD">
        <w:rPr>
          <w:rFonts w:ascii="Times New Roman" w:hAnsi="Times New Roman" w:cs="Times New Roman"/>
          <w:sz w:val="24"/>
          <w:szCs w:val="24"/>
        </w:rPr>
        <w:t>. канд..</w:t>
      </w:r>
      <w:proofErr w:type="spellStart"/>
      <w:r w:rsidRPr="009D2BBD">
        <w:rPr>
          <w:rFonts w:ascii="Times New Roman" w:hAnsi="Times New Roman" w:cs="Times New Roman"/>
          <w:sz w:val="24"/>
          <w:szCs w:val="24"/>
        </w:rPr>
        <w:t>юрид.наук</w:t>
      </w:r>
      <w:proofErr w:type="spellEnd"/>
      <w:r w:rsidRPr="009D2BBD">
        <w:rPr>
          <w:rFonts w:ascii="Times New Roman" w:hAnsi="Times New Roman" w:cs="Times New Roman"/>
          <w:sz w:val="24"/>
          <w:szCs w:val="24"/>
        </w:rPr>
        <w:t>. П.Є.</w:t>
      </w:r>
      <w:proofErr w:type="spellStart"/>
      <w:r w:rsidRPr="009D2BBD">
        <w:rPr>
          <w:rFonts w:ascii="Times New Roman" w:hAnsi="Times New Roman" w:cs="Times New Roman"/>
          <w:sz w:val="24"/>
          <w:szCs w:val="24"/>
        </w:rPr>
        <w:t>Євграфов</w:t>
      </w:r>
      <w:proofErr w:type="spellEnd"/>
      <w:r w:rsidRPr="009D2BBD">
        <w:rPr>
          <w:rFonts w:ascii="Times New Roman" w:hAnsi="Times New Roman" w:cs="Times New Roman"/>
          <w:sz w:val="24"/>
          <w:szCs w:val="24"/>
        </w:rPr>
        <w:t>. - К.:</w:t>
      </w:r>
      <w:proofErr w:type="spellStart"/>
      <w:r w:rsidRPr="009D2BBD">
        <w:rPr>
          <w:rFonts w:ascii="Times New Roman" w:hAnsi="Times New Roman" w:cs="Times New Roman"/>
          <w:sz w:val="24"/>
          <w:szCs w:val="24"/>
        </w:rPr>
        <w:t>Юрінком</w:t>
      </w:r>
      <w:proofErr w:type="spellEnd"/>
      <w:r w:rsidRPr="009D2BBD">
        <w:rPr>
          <w:rFonts w:ascii="Times New Roman" w:hAnsi="Times New Roman" w:cs="Times New Roman"/>
          <w:sz w:val="24"/>
          <w:szCs w:val="24"/>
        </w:rPr>
        <w:t xml:space="preserve"> Інтер, 2004.- С.52-60.</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Рішення Конституційного Суду у справі за конституційним поданням народних депутатів України щодо відповідності Конституції України (конституційності) Постанови Верховної Ради України </w:t>
      </w:r>
      <w:proofErr w:type="spellStart"/>
      <w:r w:rsidRPr="009D2BBD">
        <w:rPr>
          <w:rFonts w:ascii="Times New Roman" w:hAnsi="Times New Roman" w:cs="Times New Roman"/>
          <w:sz w:val="24"/>
          <w:szCs w:val="24"/>
        </w:rPr>
        <w:t>„Про</w:t>
      </w:r>
      <w:proofErr w:type="spellEnd"/>
      <w:r w:rsidRPr="009D2BBD">
        <w:rPr>
          <w:rFonts w:ascii="Times New Roman" w:hAnsi="Times New Roman" w:cs="Times New Roman"/>
          <w:sz w:val="24"/>
          <w:szCs w:val="24"/>
        </w:rPr>
        <w:t xml:space="preserve"> внесення змін до Регламенту Верховної Ради України" ( справа про утворення фракцій у </w:t>
      </w:r>
      <w:r w:rsidRPr="009D2BBD">
        <w:rPr>
          <w:rFonts w:ascii="Times New Roman" w:hAnsi="Times New Roman" w:cs="Times New Roman"/>
          <w:sz w:val="24"/>
          <w:szCs w:val="24"/>
        </w:rPr>
        <w:lastRenderedPageBreak/>
        <w:t xml:space="preserve">Верховній Раді України ) - В кн.: Конституційний Суд України: Рішення. Висновки. 1997-2001. Кн. 1 / </w:t>
      </w:r>
      <w:proofErr w:type="spellStart"/>
      <w:r w:rsidRPr="009D2BBD">
        <w:rPr>
          <w:rFonts w:ascii="Times New Roman" w:hAnsi="Times New Roman" w:cs="Times New Roman"/>
          <w:sz w:val="24"/>
          <w:szCs w:val="24"/>
        </w:rPr>
        <w:t>Відповід</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редакт</w:t>
      </w:r>
      <w:proofErr w:type="spellEnd"/>
      <w:r w:rsidRPr="009D2BBD">
        <w:rPr>
          <w:rFonts w:ascii="Times New Roman" w:hAnsi="Times New Roman" w:cs="Times New Roman"/>
          <w:sz w:val="24"/>
          <w:szCs w:val="24"/>
        </w:rPr>
        <w:t>. канд..</w:t>
      </w:r>
      <w:proofErr w:type="spellStart"/>
      <w:r w:rsidRPr="009D2BBD">
        <w:rPr>
          <w:rFonts w:ascii="Times New Roman" w:hAnsi="Times New Roman" w:cs="Times New Roman"/>
          <w:sz w:val="24"/>
          <w:szCs w:val="24"/>
        </w:rPr>
        <w:t>юрид.наук</w:t>
      </w:r>
      <w:proofErr w:type="spellEnd"/>
      <w:r w:rsidRPr="009D2BBD">
        <w:rPr>
          <w:rFonts w:ascii="Times New Roman" w:hAnsi="Times New Roman" w:cs="Times New Roman"/>
          <w:sz w:val="24"/>
          <w:szCs w:val="24"/>
        </w:rPr>
        <w:t>. П.Є.</w:t>
      </w:r>
      <w:proofErr w:type="spellStart"/>
      <w:r w:rsidRPr="009D2BBD">
        <w:rPr>
          <w:rFonts w:ascii="Times New Roman" w:hAnsi="Times New Roman" w:cs="Times New Roman"/>
          <w:sz w:val="24"/>
          <w:szCs w:val="24"/>
        </w:rPr>
        <w:t>Євграфов</w:t>
      </w:r>
      <w:proofErr w:type="spellEnd"/>
      <w:r w:rsidRPr="009D2BBD">
        <w:rPr>
          <w:rFonts w:ascii="Times New Roman" w:hAnsi="Times New Roman" w:cs="Times New Roman"/>
          <w:sz w:val="24"/>
          <w:szCs w:val="24"/>
        </w:rPr>
        <w:t>. - К.:</w:t>
      </w:r>
      <w:proofErr w:type="spellStart"/>
      <w:r w:rsidRPr="009D2BBD">
        <w:rPr>
          <w:rFonts w:ascii="Times New Roman" w:hAnsi="Times New Roman" w:cs="Times New Roman"/>
          <w:sz w:val="24"/>
          <w:szCs w:val="24"/>
        </w:rPr>
        <w:t>Юрінком</w:t>
      </w:r>
      <w:proofErr w:type="spellEnd"/>
      <w:r w:rsidRPr="009D2BBD">
        <w:rPr>
          <w:rFonts w:ascii="Times New Roman" w:hAnsi="Times New Roman" w:cs="Times New Roman"/>
          <w:sz w:val="24"/>
          <w:szCs w:val="24"/>
        </w:rPr>
        <w:t xml:space="preserve"> Інтер, 2001.- С.319-325.</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proofErr w:type="spellStart"/>
      <w:r w:rsidRPr="009D2BBD">
        <w:rPr>
          <w:rFonts w:ascii="Times New Roman" w:hAnsi="Times New Roman" w:cs="Times New Roman"/>
          <w:sz w:val="24"/>
          <w:szCs w:val="24"/>
        </w:rPr>
        <w:t>Тененбаум</w:t>
      </w:r>
      <w:proofErr w:type="spellEnd"/>
      <w:r w:rsidRPr="009D2BBD">
        <w:rPr>
          <w:rFonts w:ascii="Times New Roman" w:hAnsi="Times New Roman" w:cs="Times New Roman"/>
          <w:sz w:val="24"/>
          <w:szCs w:val="24"/>
        </w:rPr>
        <w:t xml:space="preserve"> А. Статус Уповноваженого Верховної Ради України з права людини і прогалини в Законі // Право України, - 1999. - № 2. - С.101-</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Плющ І. Доктрина і практика українського парламентаризму: «на ґрунті історичного прецеденту» // Право України, - 2001. - № 10. - С.3</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Кривенко Л. Конституційна модель Верховної Ради. Повернення до майбутнього // Віче. - 2002.- № 10 .- С.17-23.</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Журавський В.С. Становлення та розвиток українського парламентаризму (теоретичні та організаційно-правові проблеми) - К.: Парламентське видавництво, 2002.- 344 с.</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 xml:space="preserve">Копиленко О., </w:t>
      </w:r>
      <w:proofErr w:type="spellStart"/>
      <w:r w:rsidRPr="009D2BBD">
        <w:rPr>
          <w:rFonts w:ascii="Times New Roman" w:hAnsi="Times New Roman" w:cs="Times New Roman"/>
          <w:sz w:val="24"/>
          <w:szCs w:val="24"/>
        </w:rPr>
        <w:t>Мурашин</w:t>
      </w:r>
      <w:proofErr w:type="spellEnd"/>
      <w:r w:rsidRPr="009D2BBD">
        <w:rPr>
          <w:rFonts w:ascii="Times New Roman" w:hAnsi="Times New Roman" w:cs="Times New Roman"/>
          <w:sz w:val="24"/>
          <w:szCs w:val="24"/>
        </w:rPr>
        <w:t xml:space="preserve"> Г. Деякі методологічні аспекти наукового забезпечення законодавчого процесу // Вісник Академії правових наук України. - Харків, 2003.- № 2(23)- 3(33).- С.132-142.</w:t>
      </w:r>
    </w:p>
    <w:p w:rsidR="009D2BBD" w:rsidRPr="009D2BBD" w:rsidRDefault="009D2BBD" w:rsidP="009D2BBD">
      <w:pPr>
        <w:numPr>
          <w:ilvl w:val="0"/>
          <w:numId w:val="4"/>
        </w:numPr>
        <w:spacing w:after="0" w:line="240" w:lineRule="auto"/>
        <w:jc w:val="both"/>
        <w:rPr>
          <w:rFonts w:ascii="Times New Roman" w:hAnsi="Times New Roman" w:cs="Times New Roman"/>
          <w:sz w:val="24"/>
          <w:szCs w:val="24"/>
        </w:rPr>
      </w:pPr>
      <w:r w:rsidRPr="009D2BBD">
        <w:rPr>
          <w:rFonts w:ascii="Times New Roman" w:hAnsi="Times New Roman" w:cs="Times New Roman"/>
          <w:sz w:val="24"/>
          <w:szCs w:val="24"/>
        </w:rPr>
        <w:t>Барабаш Ю.Г. Парламентський контроль в Україні (</w:t>
      </w:r>
      <w:proofErr w:type="spellStart"/>
      <w:r w:rsidRPr="009D2BBD">
        <w:rPr>
          <w:rFonts w:ascii="Times New Roman" w:hAnsi="Times New Roman" w:cs="Times New Roman"/>
          <w:sz w:val="24"/>
          <w:szCs w:val="24"/>
        </w:rPr>
        <w:t>конституційно-</w:t>
      </w:r>
      <w:proofErr w:type="spellEnd"/>
      <w:r w:rsidRPr="009D2BBD">
        <w:rPr>
          <w:rFonts w:ascii="Times New Roman" w:hAnsi="Times New Roman" w:cs="Times New Roman"/>
          <w:sz w:val="24"/>
          <w:szCs w:val="24"/>
        </w:rPr>
        <w:t xml:space="preserve"> правовий аспект). Монографія. Харків, 2004.- 192 с.</w:t>
      </w:r>
    </w:p>
    <w:p w:rsidR="009D2BBD" w:rsidRPr="009D2BBD" w:rsidRDefault="009D2BBD" w:rsidP="009D2BBD">
      <w:pPr>
        <w:rPr>
          <w:rFonts w:ascii="Times New Roman" w:hAnsi="Times New Roman" w:cs="Times New Roman"/>
          <w:sz w:val="24"/>
          <w:szCs w:val="24"/>
        </w:rPr>
      </w:pPr>
    </w:p>
    <w:p w:rsidR="007A773F" w:rsidRDefault="007A773F" w:rsidP="009D2BBD">
      <w:pPr>
        <w:jc w:val="center"/>
        <w:rPr>
          <w:rFonts w:ascii="Times New Roman" w:hAnsi="Times New Roman" w:cs="Times New Roman"/>
          <w:b/>
          <w:sz w:val="24"/>
          <w:szCs w:val="24"/>
        </w:rPr>
      </w:pPr>
    </w:p>
    <w:p w:rsidR="007A773F" w:rsidRDefault="007A773F" w:rsidP="009D2BBD">
      <w:pPr>
        <w:jc w:val="center"/>
        <w:rPr>
          <w:rFonts w:ascii="Times New Roman" w:hAnsi="Times New Roman" w:cs="Times New Roman"/>
          <w:b/>
          <w:sz w:val="24"/>
          <w:szCs w:val="24"/>
        </w:rPr>
      </w:pPr>
    </w:p>
    <w:p w:rsidR="007A773F" w:rsidRDefault="007A773F" w:rsidP="009D2BBD">
      <w:pPr>
        <w:jc w:val="center"/>
        <w:rPr>
          <w:rFonts w:ascii="Times New Roman" w:hAnsi="Times New Roman" w:cs="Times New Roman"/>
          <w:b/>
          <w:sz w:val="24"/>
          <w:szCs w:val="24"/>
        </w:rPr>
      </w:pPr>
    </w:p>
    <w:p w:rsidR="007A773F" w:rsidRDefault="007A773F" w:rsidP="009D2BBD">
      <w:pPr>
        <w:jc w:val="center"/>
        <w:rPr>
          <w:rFonts w:ascii="Times New Roman" w:hAnsi="Times New Roman" w:cs="Times New Roman"/>
          <w:b/>
          <w:sz w:val="24"/>
          <w:szCs w:val="24"/>
        </w:rPr>
      </w:pPr>
    </w:p>
    <w:p w:rsidR="007A773F" w:rsidRDefault="007A773F" w:rsidP="009D2BBD">
      <w:pPr>
        <w:jc w:val="center"/>
        <w:rPr>
          <w:rFonts w:ascii="Times New Roman" w:hAnsi="Times New Roman" w:cs="Times New Roman"/>
          <w:b/>
          <w:sz w:val="24"/>
          <w:szCs w:val="24"/>
        </w:rPr>
      </w:pPr>
    </w:p>
    <w:p w:rsidR="009D2BBD" w:rsidRPr="009D2BBD" w:rsidRDefault="009D2BBD" w:rsidP="009D2BBD">
      <w:pPr>
        <w:jc w:val="center"/>
        <w:rPr>
          <w:rFonts w:ascii="Times New Roman" w:hAnsi="Times New Roman" w:cs="Times New Roman"/>
          <w:b/>
          <w:sz w:val="24"/>
          <w:szCs w:val="24"/>
        </w:rPr>
      </w:pPr>
      <w:r w:rsidRPr="009D2BBD">
        <w:rPr>
          <w:rFonts w:ascii="Times New Roman" w:hAnsi="Times New Roman" w:cs="Times New Roman"/>
          <w:b/>
          <w:sz w:val="24"/>
          <w:szCs w:val="24"/>
        </w:rPr>
        <w:lastRenderedPageBreak/>
        <w:t>Тема.  Конституційно-правові  основи місцевого самоврядування  в       Україні.</w:t>
      </w:r>
    </w:p>
    <w:p w:rsidR="009D2BBD" w:rsidRPr="009D2BBD" w:rsidRDefault="009D2BBD" w:rsidP="009D2BBD">
      <w:pPr>
        <w:rPr>
          <w:rFonts w:ascii="Times New Roman" w:hAnsi="Times New Roman" w:cs="Times New Roman"/>
          <w:sz w:val="24"/>
          <w:szCs w:val="24"/>
        </w:rPr>
      </w:pPr>
    </w:p>
    <w:p w:rsidR="009D2BBD" w:rsidRPr="009D2BBD" w:rsidRDefault="009D2BBD" w:rsidP="009D2BBD">
      <w:pPr>
        <w:ind w:left="142" w:firstLine="283"/>
        <w:rPr>
          <w:rFonts w:ascii="Times New Roman" w:hAnsi="Times New Roman" w:cs="Times New Roman"/>
          <w:sz w:val="24"/>
          <w:szCs w:val="24"/>
        </w:rPr>
      </w:pPr>
      <w:r w:rsidRPr="009D2BBD">
        <w:rPr>
          <w:rFonts w:ascii="Times New Roman" w:hAnsi="Times New Roman" w:cs="Times New Roman"/>
          <w:sz w:val="24"/>
          <w:szCs w:val="24"/>
        </w:rPr>
        <w:t xml:space="preserve">  У  науковій  літературі  зазначено,  що місцеве  самоврядування  це  конкретний  крок  у  напрямі  подальшої  лібералізації  управління  на  місцях,  пов’язаний  з  вирішенням  питань  формування  громадянського  суспільства,  посилення  захисту  прав  і  свобод  людини  і  громадянина,  їх  практичною  реалізацією.</w:t>
      </w:r>
    </w:p>
    <w:p w:rsidR="009D2BBD" w:rsidRPr="009D2BBD" w:rsidRDefault="009D2BBD" w:rsidP="009D2BBD">
      <w:pPr>
        <w:ind w:left="142" w:firstLine="283"/>
        <w:rPr>
          <w:rFonts w:ascii="Times New Roman" w:hAnsi="Times New Roman" w:cs="Times New Roman"/>
          <w:sz w:val="24"/>
          <w:szCs w:val="24"/>
        </w:rPr>
      </w:pPr>
      <w:r w:rsidRPr="009D2BBD">
        <w:rPr>
          <w:rFonts w:ascii="Times New Roman" w:hAnsi="Times New Roman" w:cs="Times New Roman"/>
          <w:sz w:val="24"/>
          <w:szCs w:val="24"/>
        </w:rPr>
        <w:t xml:space="preserve">   Вивчаючи  тему  потрібно  визначити   поняття і принципи місцевого самоврядування в Україні.  Охарактеризувати   систему місцевого самоврядування в Україні. </w:t>
      </w:r>
    </w:p>
    <w:p w:rsidR="009D2BBD" w:rsidRPr="009D2BBD" w:rsidRDefault="009D2BBD" w:rsidP="009D2BBD">
      <w:pPr>
        <w:ind w:left="142" w:firstLine="283"/>
        <w:rPr>
          <w:rFonts w:ascii="Times New Roman" w:hAnsi="Times New Roman" w:cs="Times New Roman"/>
          <w:sz w:val="24"/>
          <w:szCs w:val="24"/>
        </w:rPr>
      </w:pPr>
      <w:r w:rsidRPr="009D2BBD">
        <w:rPr>
          <w:rFonts w:ascii="Times New Roman" w:hAnsi="Times New Roman" w:cs="Times New Roman"/>
          <w:sz w:val="24"/>
          <w:szCs w:val="24"/>
        </w:rPr>
        <w:t xml:space="preserve">   В  подальшому  потрібно  охарактеризувати  основні  теорії  походження  місцевого  самоврядування.  Визначити  на  чому  базується  сучасна  концепція  місцевого  самоврядування.</w:t>
      </w:r>
    </w:p>
    <w:p w:rsidR="009D2BBD" w:rsidRPr="009D2BBD" w:rsidRDefault="009D2BBD" w:rsidP="009D2BBD">
      <w:pPr>
        <w:ind w:left="142" w:firstLine="283"/>
        <w:rPr>
          <w:rFonts w:ascii="Times New Roman" w:hAnsi="Times New Roman" w:cs="Times New Roman"/>
          <w:sz w:val="24"/>
          <w:szCs w:val="24"/>
        </w:rPr>
      </w:pPr>
      <w:r w:rsidRPr="009D2BBD">
        <w:rPr>
          <w:rFonts w:ascii="Times New Roman" w:hAnsi="Times New Roman" w:cs="Times New Roman"/>
          <w:sz w:val="24"/>
          <w:szCs w:val="24"/>
        </w:rPr>
        <w:t xml:space="preserve">  Необхідно  також  розкрити  зміст  ст.. 140  Конституції  України. З</w:t>
      </w:r>
      <w:r w:rsidRPr="009D2BBD">
        <w:rPr>
          <w:rFonts w:ascii="Times New Roman" w:hAnsi="Times New Roman" w:cs="Times New Roman"/>
          <w:sz w:val="24"/>
          <w:szCs w:val="24"/>
          <w:lang w:val="ru-RU"/>
        </w:rPr>
        <w:t>’</w:t>
      </w:r>
      <w:r w:rsidRPr="009D2BBD">
        <w:rPr>
          <w:rFonts w:ascii="Times New Roman" w:hAnsi="Times New Roman" w:cs="Times New Roman"/>
          <w:sz w:val="24"/>
          <w:szCs w:val="24"/>
        </w:rPr>
        <w:t>ясувати  якою  є  система  та  функції  місцевого  самоврядування  в  Україні.</w:t>
      </w:r>
    </w:p>
    <w:p w:rsidR="009D2BBD" w:rsidRPr="009D2BBD" w:rsidRDefault="009D2BBD" w:rsidP="009D2BBD">
      <w:pPr>
        <w:ind w:left="142" w:firstLine="283"/>
        <w:rPr>
          <w:rFonts w:ascii="Times New Roman" w:hAnsi="Times New Roman" w:cs="Times New Roman"/>
          <w:sz w:val="24"/>
          <w:szCs w:val="24"/>
        </w:rPr>
      </w:pPr>
      <w:r w:rsidRPr="009D2BBD">
        <w:rPr>
          <w:rFonts w:ascii="Times New Roman" w:hAnsi="Times New Roman" w:cs="Times New Roman"/>
          <w:sz w:val="24"/>
          <w:szCs w:val="24"/>
        </w:rPr>
        <w:t xml:space="preserve">   Студент  повинен засвоїти  організаційно-правову  та  матеріально-фінансову  основу  місцевого  самоврядування.  Дати  відповідну  оцінку  міжнародним  трансферам.</w:t>
      </w:r>
    </w:p>
    <w:p w:rsidR="009D2BBD" w:rsidRPr="009D2BBD" w:rsidRDefault="009D2BBD" w:rsidP="009D2BBD">
      <w:pPr>
        <w:ind w:left="142" w:firstLine="283"/>
        <w:rPr>
          <w:rFonts w:ascii="Times New Roman" w:hAnsi="Times New Roman" w:cs="Times New Roman"/>
          <w:sz w:val="24"/>
          <w:szCs w:val="24"/>
        </w:rPr>
      </w:pPr>
      <w:r w:rsidRPr="009D2BBD">
        <w:rPr>
          <w:rFonts w:ascii="Times New Roman" w:hAnsi="Times New Roman" w:cs="Times New Roman"/>
          <w:sz w:val="24"/>
          <w:szCs w:val="24"/>
        </w:rPr>
        <w:t xml:space="preserve">    Завершується  вивчення  теми гарантіями місцевого самоврядування, його органів і посадових осіб.</w:t>
      </w:r>
    </w:p>
    <w:p w:rsidR="009D2BBD" w:rsidRPr="009D2BBD" w:rsidRDefault="009D2BBD" w:rsidP="009D2BBD">
      <w:pPr>
        <w:rPr>
          <w:rFonts w:ascii="Times New Roman" w:hAnsi="Times New Roman" w:cs="Times New Roman"/>
          <w:sz w:val="24"/>
          <w:szCs w:val="24"/>
        </w:rPr>
      </w:pPr>
    </w:p>
    <w:p w:rsidR="009D2BBD" w:rsidRPr="009D2BBD" w:rsidRDefault="007A773F" w:rsidP="009D2BBD">
      <w:pPr>
        <w:rPr>
          <w:rFonts w:ascii="Times New Roman" w:hAnsi="Times New Roman" w:cs="Times New Roman"/>
          <w:b/>
          <w:sz w:val="24"/>
          <w:szCs w:val="24"/>
        </w:rPr>
      </w:pPr>
      <w:r>
        <w:rPr>
          <w:rFonts w:ascii="Times New Roman" w:hAnsi="Times New Roman" w:cs="Times New Roman"/>
          <w:b/>
          <w:sz w:val="24"/>
          <w:szCs w:val="24"/>
        </w:rPr>
        <w:lastRenderedPageBreak/>
        <w:t>Семінарське  заняття №2</w:t>
      </w:r>
      <w:r w:rsidR="009D2BBD" w:rsidRPr="009D2BBD">
        <w:rPr>
          <w:rFonts w:ascii="Times New Roman" w:hAnsi="Times New Roman" w:cs="Times New Roman"/>
          <w:b/>
          <w:sz w:val="24"/>
          <w:szCs w:val="24"/>
        </w:rPr>
        <w:t xml:space="preserve"> ( 2 год.)</w:t>
      </w: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Питання  для  обговорення.</w:t>
      </w:r>
    </w:p>
    <w:p w:rsidR="009D2BBD" w:rsidRPr="009D2BBD" w:rsidRDefault="009D2BBD" w:rsidP="009D2BBD">
      <w:pPr>
        <w:pStyle w:val="a5"/>
        <w:numPr>
          <w:ilvl w:val="1"/>
          <w:numId w:val="11"/>
        </w:numPr>
        <w:ind w:left="567" w:hanging="283"/>
        <w:rPr>
          <w:b/>
        </w:rPr>
      </w:pPr>
      <w:r w:rsidRPr="009D2BBD">
        <w:rPr>
          <w:b/>
        </w:rPr>
        <w:t>Основні теорії походження місцевого самоврядування.</w:t>
      </w:r>
    </w:p>
    <w:p w:rsidR="009D2BBD" w:rsidRPr="009D2BBD" w:rsidRDefault="009D2BBD" w:rsidP="009D2BBD">
      <w:pPr>
        <w:pStyle w:val="a5"/>
        <w:numPr>
          <w:ilvl w:val="1"/>
          <w:numId w:val="11"/>
        </w:numPr>
        <w:ind w:left="567" w:hanging="283"/>
        <w:rPr>
          <w:b/>
        </w:rPr>
      </w:pPr>
      <w:r w:rsidRPr="009D2BBD">
        <w:rPr>
          <w:b/>
        </w:rPr>
        <w:t>Загальна характеристика сучасних моделей місцевого самоврядування.</w:t>
      </w:r>
    </w:p>
    <w:p w:rsidR="009D2BBD" w:rsidRPr="009D2BBD" w:rsidRDefault="009D2BBD" w:rsidP="009D2BBD">
      <w:pPr>
        <w:pStyle w:val="a5"/>
        <w:numPr>
          <w:ilvl w:val="1"/>
          <w:numId w:val="11"/>
        </w:numPr>
        <w:ind w:left="567" w:hanging="283"/>
        <w:rPr>
          <w:b/>
        </w:rPr>
      </w:pPr>
      <w:r w:rsidRPr="009D2BBD">
        <w:rPr>
          <w:b/>
        </w:rPr>
        <w:t>Поняття, система та основні принципи місцевого самоврядування України.</w:t>
      </w:r>
    </w:p>
    <w:p w:rsidR="009D2BBD" w:rsidRPr="009D2BBD" w:rsidRDefault="009D2BBD" w:rsidP="009D2BBD">
      <w:pPr>
        <w:pStyle w:val="a5"/>
        <w:numPr>
          <w:ilvl w:val="1"/>
          <w:numId w:val="11"/>
        </w:numPr>
        <w:ind w:left="567" w:hanging="283"/>
        <w:rPr>
          <w:b/>
        </w:rPr>
      </w:pPr>
      <w:r w:rsidRPr="009D2BBD">
        <w:rPr>
          <w:b/>
        </w:rPr>
        <w:t>Правова, організаційна, матеріальна та фінансова основи місцевого самоврядування.</w:t>
      </w:r>
    </w:p>
    <w:p w:rsidR="009D2BBD" w:rsidRPr="009D2BBD" w:rsidRDefault="009D2BBD" w:rsidP="009D2BBD">
      <w:pPr>
        <w:pStyle w:val="a5"/>
        <w:numPr>
          <w:ilvl w:val="1"/>
          <w:numId w:val="11"/>
        </w:numPr>
        <w:ind w:left="567" w:hanging="283"/>
        <w:rPr>
          <w:b/>
        </w:rPr>
      </w:pPr>
      <w:r w:rsidRPr="009D2BBD">
        <w:rPr>
          <w:b/>
        </w:rPr>
        <w:t>Територіальна громада: поняття, ознаки, види.</w:t>
      </w:r>
    </w:p>
    <w:p w:rsidR="009D2BBD" w:rsidRPr="009D2BBD" w:rsidRDefault="009D2BBD" w:rsidP="009D2BBD">
      <w:pPr>
        <w:pStyle w:val="a5"/>
        <w:numPr>
          <w:ilvl w:val="1"/>
          <w:numId w:val="11"/>
        </w:numPr>
        <w:ind w:left="567" w:hanging="283"/>
        <w:rPr>
          <w:b/>
        </w:rPr>
      </w:pPr>
      <w:r w:rsidRPr="009D2BBD">
        <w:rPr>
          <w:b/>
        </w:rPr>
        <w:t>Форми діяльності територіальної громади.</w:t>
      </w:r>
    </w:p>
    <w:p w:rsidR="009D2BBD" w:rsidRPr="009D2BBD" w:rsidRDefault="009D2BBD" w:rsidP="009D2BBD">
      <w:pPr>
        <w:pStyle w:val="a5"/>
        <w:numPr>
          <w:ilvl w:val="1"/>
          <w:numId w:val="11"/>
        </w:numPr>
        <w:ind w:left="567" w:hanging="283"/>
        <w:rPr>
          <w:b/>
        </w:rPr>
      </w:pPr>
      <w:r w:rsidRPr="009D2BBD">
        <w:rPr>
          <w:b/>
        </w:rPr>
        <w:t>Порядок формування, структура, повноваження, форми діяльності сільських, селищних, міських Рад.</w:t>
      </w:r>
    </w:p>
    <w:p w:rsidR="009D2BBD" w:rsidRPr="009D2BBD" w:rsidRDefault="009D2BBD" w:rsidP="009D2BBD">
      <w:pPr>
        <w:pStyle w:val="a5"/>
        <w:numPr>
          <w:ilvl w:val="1"/>
          <w:numId w:val="11"/>
        </w:numPr>
        <w:ind w:left="567" w:hanging="283"/>
        <w:rPr>
          <w:b/>
        </w:rPr>
      </w:pPr>
      <w:r w:rsidRPr="009D2BBD">
        <w:rPr>
          <w:b/>
        </w:rPr>
        <w:t>Порядок формування, структура, повноваження, форми діяльності обласних та районних рад.</w:t>
      </w:r>
    </w:p>
    <w:p w:rsidR="009D2BBD" w:rsidRPr="009D2BBD" w:rsidRDefault="009D2BBD" w:rsidP="009D2BBD">
      <w:pPr>
        <w:pStyle w:val="a5"/>
        <w:numPr>
          <w:ilvl w:val="1"/>
          <w:numId w:val="11"/>
        </w:numPr>
        <w:ind w:left="567" w:hanging="283"/>
        <w:rPr>
          <w:b/>
        </w:rPr>
      </w:pPr>
      <w:r w:rsidRPr="009D2BBD">
        <w:rPr>
          <w:b/>
        </w:rPr>
        <w:t>Порядок формування, склад, повноваження виконавчих комітетів рад.</w:t>
      </w:r>
    </w:p>
    <w:p w:rsidR="009D2BBD" w:rsidRPr="009D2BBD" w:rsidRDefault="009D2BBD" w:rsidP="009D2BBD">
      <w:pPr>
        <w:pStyle w:val="a5"/>
        <w:numPr>
          <w:ilvl w:val="1"/>
          <w:numId w:val="11"/>
        </w:numPr>
        <w:ind w:left="567" w:hanging="283"/>
        <w:rPr>
          <w:b/>
        </w:rPr>
      </w:pPr>
      <w:r w:rsidRPr="009D2BBD">
        <w:rPr>
          <w:b/>
        </w:rPr>
        <w:t>Конституційно-правовий статус сільського, селищного, міського голови.</w:t>
      </w: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Контрольні запитання :</w:t>
      </w:r>
    </w:p>
    <w:p w:rsidR="009D2BBD" w:rsidRPr="009D2BBD" w:rsidRDefault="009D2BBD" w:rsidP="009D2BBD">
      <w:pPr>
        <w:rPr>
          <w:rFonts w:ascii="Times New Roman" w:hAnsi="Times New Roman" w:cs="Times New Roman"/>
          <w:b/>
          <w:sz w:val="24"/>
          <w:szCs w:val="24"/>
        </w:rPr>
      </w:pPr>
    </w:p>
    <w:p w:rsidR="009D2BBD" w:rsidRPr="009D2BBD" w:rsidRDefault="009D2BBD" w:rsidP="009D2BBD">
      <w:pPr>
        <w:pStyle w:val="a5"/>
        <w:numPr>
          <w:ilvl w:val="1"/>
          <w:numId w:val="10"/>
        </w:numPr>
        <w:ind w:left="567" w:hanging="283"/>
      </w:pPr>
      <w:r w:rsidRPr="009D2BBD">
        <w:t>Дайте визначення поняття місцевого самоврядування.</w:t>
      </w:r>
    </w:p>
    <w:p w:rsidR="009D2BBD" w:rsidRPr="009D2BBD" w:rsidRDefault="009D2BBD" w:rsidP="009D2BBD">
      <w:pPr>
        <w:pStyle w:val="a5"/>
        <w:numPr>
          <w:ilvl w:val="1"/>
          <w:numId w:val="10"/>
        </w:numPr>
        <w:ind w:left="567" w:hanging="283"/>
      </w:pPr>
      <w:r w:rsidRPr="009D2BBD">
        <w:t>Назвіть теорії місцевого самоврядування.</w:t>
      </w:r>
    </w:p>
    <w:p w:rsidR="009D2BBD" w:rsidRPr="009D2BBD" w:rsidRDefault="009D2BBD" w:rsidP="009D2BBD">
      <w:pPr>
        <w:pStyle w:val="a5"/>
        <w:numPr>
          <w:ilvl w:val="1"/>
          <w:numId w:val="10"/>
        </w:numPr>
        <w:ind w:left="567" w:hanging="283"/>
      </w:pPr>
      <w:r w:rsidRPr="009D2BBD">
        <w:t>Охарактеризуйте основні моделі місцевого самоврядування.</w:t>
      </w:r>
    </w:p>
    <w:p w:rsidR="009D2BBD" w:rsidRPr="009D2BBD" w:rsidRDefault="009D2BBD" w:rsidP="009D2BBD">
      <w:pPr>
        <w:pStyle w:val="a5"/>
        <w:numPr>
          <w:ilvl w:val="1"/>
          <w:numId w:val="10"/>
        </w:numPr>
        <w:ind w:left="567" w:hanging="283"/>
      </w:pPr>
      <w:r w:rsidRPr="009D2BBD">
        <w:t>Назвіть принципи місцевого самоврядування.</w:t>
      </w:r>
    </w:p>
    <w:p w:rsidR="009D2BBD" w:rsidRPr="009D2BBD" w:rsidRDefault="009D2BBD" w:rsidP="009D2BBD">
      <w:pPr>
        <w:pStyle w:val="a5"/>
        <w:numPr>
          <w:ilvl w:val="1"/>
          <w:numId w:val="10"/>
        </w:numPr>
        <w:ind w:left="567" w:hanging="283"/>
      </w:pPr>
      <w:r w:rsidRPr="009D2BBD">
        <w:t>Яке значення Європейської хартії місцевого самоврядування для українського законодавства?</w:t>
      </w:r>
    </w:p>
    <w:p w:rsidR="009D2BBD" w:rsidRPr="009D2BBD" w:rsidRDefault="009D2BBD" w:rsidP="009D2BBD">
      <w:pPr>
        <w:pStyle w:val="a5"/>
        <w:numPr>
          <w:ilvl w:val="1"/>
          <w:numId w:val="10"/>
        </w:numPr>
        <w:ind w:left="567" w:hanging="283"/>
      </w:pPr>
      <w:r w:rsidRPr="009D2BBD">
        <w:t>Назвіть елементи системи місцевого самоврядування в Україні.</w:t>
      </w:r>
    </w:p>
    <w:p w:rsidR="009D2BBD" w:rsidRPr="009D2BBD" w:rsidRDefault="009D2BBD" w:rsidP="009D2BBD">
      <w:pPr>
        <w:pStyle w:val="a5"/>
        <w:numPr>
          <w:ilvl w:val="1"/>
          <w:numId w:val="10"/>
        </w:numPr>
        <w:ind w:left="567" w:hanging="283"/>
      </w:pPr>
      <w:r w:rsidRPr="009D2BBD">
        <w:lastRenderedPageBreak/>
        <w:t>Яке значення статут територіальної громади?</w:t>
      </w:r>
    </w:p>
    <w:p w:rsidR="009D2BBD" w:rsidRPr="009D2BBD" w:rsidRDefault="009D2BBD" w:rsidP="009D2BBD">
      <w:pPr>
        <w:pStyle w:val="a5"/>
        <w:numPr>
          <w:ilvl w:val="1"/>
          <w:numId w:val="10"/>
        </w:numPr>
        <w:ind w:left="567" w:hanging="283"/>
      </w:pPr>
      <w:r w:rsidRPr="009D2BBD">
        <w:t>Які питання можуть вирішувати органи самоорганізації населення.</w:t>
      </w:r>
    </w:p>
    <w:p w:rsidR="009D2BBD" w:rsidRPr="009D2BBD" w:rsidRDefault="009D2BBD" w:rsidP="009D2BBD">
      <w:pPr>
        <w:pStyle w:val="a5"/>
        <w:numPr>
          <w:ilvl w:val="1"/>
          <w:numId w:val="10"/>
        </w:numPr>
        <w:ind w:left="567" w:hanging="283"/>
      </w:pPr>
      <w:r w:rsidRPr="009D2BBD">
        <w:t>Яка відмінність між органами самоорганізації населення і товариством</w:t>
      </w:r>
    </w:p>
    <w:p w:rsidR="009D2BBD" w:rsidRPr="009D2BBD" w:rsidRDefault="009D2BBD" w:rsidP="009D2BBD">
      <w:pPr>
        <w:pStyle w:val="a5"/>
        <w:numPr>
          <w:ilvl w:val="1"/>
          <w:numId w:val="10"/>
        </w:numPr>
        <w:ind w:left="567" w:hanging="283"/>
      </w:pPr>
      <w:r w:rsidRPr="009D2BBD">
        <w:t>Чи можуть бути обмежені права територіальної громади?</w:t>
      </w:r>
    </w:p>
    <w:p w:rsidR="009D2BBD" w:rsidRPr="009D2BBD" w:rsidRDefault="009D2BBD" w:rsidP="009D2BBD">
      <w:pPr>
        <w:pStyle w:val="a5"/>
      </w:pPr>
    </w:p>
    <w:p w:rsidR="009D2BBD" w:rsidRPr="009D2BBD" w:rsidRDefault="009D2BBD" w:rsidP="009D2BBD">
      <w:pPr>
        <w:spacing w:after="120"/>
        <w:ind w:firstLine="567"/>
        <w:rPr>
          <w:rFonts w:ascii="Times New Roman" w:hAnsi="Times New Roman" w:cs="Times New Roman"/>
          <w:sz w:val="24"/>
          <w:szCs w:val="24"/>
        </w:rPr>
      </w:pPr>
    </w:p>
    <w:p w:rsidR="009D2BBD" w:rsidRPr="009D2BBD" w:rsidRDefault="009D2BBD" w:rsidP="009D2BBD">
      <w:pPr>
        <w:spacing w:after="120"/>
        <w:ind w:firstLine="567"/>
        <w:rPr>
          <w:rFonts w:ascii="Times New Roman" w:hAnsi="Times New Roman" w:cs="Times New Roman"/>
          <w:b/>
          <w:i/>
          <w:color w:val="000000"/>
          <w:sz w:val="24"/>
          <w:szCs w:val="24"/>
        </w:rPr>
      </w:pPr>
      <w:bookmarkStart w:id="0" w:name="_GoBack"/>
      <w:bookmarkEnd w:id="0"/>
      <w:r w:rsidRPr="009D2BBD">
        <w:rPr>
          <w:rFonts w:ascii="Times New Roman" w:hAnsi="Times New Roman" w:cs="Times New Roman"/>
          <w:b/>
          <w:i/>
          <w:sz w:val="24"/>
          <w:szCs w:val="24"/>
        </w:rPr>
        <w:t>Практичні завдання</w:t>
      </w:r>
    </w:p>
    <w:p w:rsidR="009D2BBD" w:rsidRPr="009D2BBD" w:rsidRDefault="009D2BBD" w:rsidP="009D2BBD">
      <w:pPr>
        <w:spacing w:after="120"/>
        <w:ind w:firstLine="567"/>
        <w:rPr>
          <w:rFonts w:ascii="Times New Roman" w:hAnsi="Times New Roman" w:cs="Times New Roman"/>
          <w:color w:val="000000"/>
          <w:sz w:val="24"/>
          <w:szCs w:val="24"/>
        </w:rPr>
      </w:pPr>
      <w:r w:rsidRPr="009D2BBD">
        <w:rPr>
          <w:rFonts w:ascii="Times New Roman" w:hAnsi="Times New Roman" w:cs="Times New Roman"/>
          <w:color w:val="000000"/>
          <w:sz w:val="24"/>
          <w:szCs w:val="24"/>
        </w:rPr>
        <w:t>Заповніть таблицю: Згідно з Конституцією України...</w:t>
      </w:r>
    </w:p>
    <w:tbl>
      <w:tblPr>
        <w:tblW w:w="8505" w:type="dxa"/>
        <w:jc w:val="center"/>
        <w:tblCellMar>
          <w:left w:w="0" w:type="dxa"/>
          <w:right w:w="0" w:type="dxa"/>
        </w:tblCellMar>
        <w:tblLook w:val="00A0"/>
      </w:tblPr>
      <w:tblGrid>
        <w:gridCol w:w="6947"/>
        <w:gridCol w:w="1558"/>
      </w:tblGrid>
      <w:tr w:rsidR="009D2BBD" w:rsidRPr="009D2BBD" w:rsidTr="009D2BBD">
        <w:trPr>
          <w:jc w:val="center"/>
        </w:trPr>
        <w:tc>
          <w:tcPr>
            <w:tcW w:w="6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Народ здійснює владу безпосередньо і через...</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Територія України в межах існуючого кордону є…</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Конституцію Автономної Республіки Крим затверджує...</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Представницьким органом Автономної Республіки Крим є…</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Голова Ради Міністрів Автономної Республіки Крим призначається на посаду та звільняється з посади…</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Акти Ради Міністрів Автономної Республіки Крим скасовує....</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Достроково припиняє повноваження Верховної Ради.</w:t>
            </w:r>
          </w:p>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Автономної Республіки Крим за наявності висновку Конституційного Суду України про порушення нею Конституції або законів України...</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r w:rsidR="009D2BBD" w:rsidRPr="009D2BBD" w:rsidTr="009D2BBD">
        <w:trPr>
          <w:jc w:val="center"/>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rPr>
                <w:rFonts w:ascii="Times New Roman" w:hAnsi="Times New Roman" w:cs="Times New Roman"/>
                <w:sz w:val="24"/>
                <w:szCs w:val="24"/>
              </w:rPr>
            </w:pPr>
            <w:r w:rsidRPr="009D2BBD">
              <w:rPr>
                <w:rFonts w:ascii="Times New Roman" w:hAnsi="Times New Roman" w:cs="Times New Roman"/>
                <w:sz w:val="24"/>
                <w:szCs w:val="24"/>
              </w:rPr>
              <w:t>Органами місцевого самоврядування, що представляють спільні інтереси територіальних громад сіл, селищ та міст, є...</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9D2BBD" w:rsidRPr="009D2BBD" w:rsidRDefault="009D2BBD" w:rsidP="009D2BBD">
            <w:pPr>
              <w:spacing w:before="40" w:after="40"/>
              <w:jc w:val="center"/>
              <w:rPr>
                <w:rFonts w:ascii="Times New Roman" w:hAnsi="Times New Roman" w:cs="Times New Roman"/>
                <w:sz w:val="24"/>
                <w:szCs w:val="24"/>
              </w:rPr>
            </w:pPr>
            <w:r w:rsidRPr="009D2BBD">
              <w:rPr>
                <w:rFonts w:ascii="Times New Roman" w:hAnsi="Times New Roman" w:cs="Times New Roman"/>
                <w:sz w:val="24"/>
                <w:szCs w:val="24"/>
              </w:rPr>
              <w:t> </w:t>
            </w:r>
          </w:p>
        </w:tc>
      </w:tr>
    </w:tbl>
    <w:p w:rsidR="009D2BBD" w:rsidRPr="009D2BBD" w:rsidRDefault="009D2BBD" w:rsidP="009D2BBD">
      <w:pPr>
        <w:pStyle w:val="a5"/>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widowControl w:val="0"/>
        <w:shd w:val="clear" w:color="auto" w:fill="FFFFFF"/>
        <w:tabs>
          <w:tab w:val="left" w:pos="821"/>
        </w:tabs>
        <w:autoSpaceDE w:val="0"/>
        <w:autoSpaceDN w:val="0"/>
        <w:adjustRightInd w:val="0"/>
        <w:ind w:right="473"/>
        <w:rPr>
          <w:rFonts w:ascii="Times New Roman" w:hAnsi="Times New Roman" w:cs="Times New Roman"/>
          <w:b/>
          <w:i/>
          <w:sz w:val="24"/>
          <w:szCs w:val="24"/>
        </w:rPr>
      </w:pPr>
      <w:r w:rsidRPr="009D2BBD">
        <w:rPr>
          <w:rFonts w:ascii="Times New Roman" w:hAnsi="Times New Roman" w:cs="Times New Roman"/>
          <w:b/>
          <w:i/>
          <w:sz w:val="24"/>
          <w:szCs w:val="24"/>
        </w:rPr>
        <w:lastRenderedPageBreak/>
        <w:t>Література</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proofErr w:type="spellStart"/>
      <w:r w:rsidRPr="009D2BBD">
        <w:rPr>
          <w:rFonts w:ascii="Times New Roman" w:hAnsi="Times New Roman" w:cs="Times New Roman"/>
          <w:sz w:val="24"/>
          <w:szCs w:val="24"/>
        </w:rPr>
        <w:t>Батанов</w:t>
      </w:r>
      <w:proofErr w:type="spellEnd"/>
      <w:r w:rsidRPr="009D2BBD">
        <w:rPr>
          <w:rFonts w:ascii="Times New Roman" w:hAnsi="Times New Roman" w:cs="Times New Roman"/>
          <w:sz w:val="24"/>
          <w:szCs w:val="24"/>
        </w:rPr>
        <w:t xml:space="preserve"> О. В. Муніципальна влада в Україні: проблеми теорії та практики : монографія / О. В. </w:t>
      </w:r>
      <w:proofErr w:type="spellStart"/>
      <w:r w:rsidRPr="009D2BBD">
        <w:rPr>
          <w:rFonts w:ascii="Times New Roman" w:hAnsi="Times New Roman" w:cs="Times New Roman"/>
          <w:sz w:val="24"/>
          <w:szCs w:val="24"/>
        </w:rPr>
        <w:t>Батанов</w:t>
      </w:r>
      <w:proofErr w:type="spellEnd"/>
      <w:r w:rsidRPr="009D2BBD">
        <w:rPr>
          <w:rFonts w:ascii="Times New Roman" w:hAnsi="Times New Roman" w:cs="Times New Roman"/>
          <w:sz w:val="24"/>
          <w:szCs w:val="24"/>
        </w:rPr>
        <w:t xml:space="preserve"> ; </w:t>
      </w:r>
      <w:proofErr w:type="spellStart"/>
      <w:r w:rsidRPr="009D2BBD">
        <w:rPr>
          <w:rFonts w:ascii="Times New Roman" w:hAnsi="Times New Roman" w:cs="Times New Roman"/>
          <w:sz w:val="24"/>
          <w:szCs w:val="24"/>
        </w:rPr>
        <w:t>відп</w:t>
      </w:r>
      <w:proofErr w:type="spellEnd"/>
      <w:r w:rsidRPr="009D2BBD">
        <w:rPr>
          <w:rFonts w:ascii="Times New Roman" w:hAnsi="Times New Roman" w:cs="Times New Roman"/>
          <w:sz w:val="24"/>
          <w:szCs w:val="24"/>
        </w:rPr>
        <w:t xml:space="preserve">. ред. М. О. </w:t>
      </w:r>
      <w:proofErr w:type="spellStart"/>
      <w:r w:rsidRPr="009D2BBD">
        <w:rPr>
          <w:rFonts w:ascii="Times New Roman" w:hAnsi="Times New Roman" w:cs="Times New Roman"/>
          <w:sz w:val="24"/>
          <w:szCs w:val="24"/>
        </w:rPr>
        <w:t>Баймуратов</w:t>
      </w:r>
      <w:proofErr w:type="spellEnd"/>
      <w:r w:rsidRPr="009D2BBD">
        <w:rPr>
          <w:rFonts w:ascii="Times New Roman" w:hAnsi="Times New Roman" w:cs="Times New Roman"/>
          <w:sz w:val="24"/>
          <w:szCs w:val="24"/>
        </w:rPr>
        <w:t>. – К. : Юридична думка, 2010. – 656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proofErr w:type="spellStart"/>
      <w:r w:rsidRPr="009D2BBD">
        <w:rPr>
          <w:rFonts w:ascii="Times New Roman" w:hAnsi="Times New Roman" w:cs="Times New Roman"/>
          <w:color w:val="000000"/>
          <w:spacing w:val="6"/>
          <w:sz w:val="24"/>
          <w:szCs w:val="24"/>
        </w:rPr>
        <w:t>Борденюк</w:t>
      </w:r>
      <w:proofErr w:type="spellEnd"/>
      <w:r w:rsidRPr="009D2BBD">
        <w:rPr>
          <w:rFonts w:ascii="Times New Roman" w:hAnsi="Times New Roman" w:cs="Times New Roman"/>
          <w:color w:val="000000"/>
          <w:spacing w:val="6"/>
          <w:sz w:val="24"/>
          <w:szCs w:val="24"/>
        </w:rPr>
        <w:t xml:space="preserve"> В. Місцеве самоврядування в механізмі держави: </w:t>
      </w:r>
      <w:r w:rsidRPr="009D2BBD">
        <w:rPr>
          <w:rFonts w:ascii="Times New Roman" w:hAnsi="Times New Roman" w:cs="Times New Roman"/>
          <w:color w:val="000000"/>
          <w:sz w:val="24"/>
          <w:szCs w:val="24"/>
        </w:rPr>
        <w:t xml:space="preserve">конституційно-правовий аспект / В. </w:t>
      </w:r>
      <w:proofErr w:type="spellStart"/>
      <w:r w:rsidRPr="009D2BBD">
        <w:rPr>
          <w:rFonts w:ascii="Times New Roman" w:hAnsi="Times New Roman" w:cs="Times New Roman"/>
          <w:color w:val="000000"/>
          <w:sz w:val="24"/>
          <w:szCs w:val="24"/>
        </w:rPr>
        <w:t>Борденюк</w:t>
      </w:r>
      <w:proofErr w:type="spellEnd"/>
      <w:r w:rsidRPr="009D2BBD">
        <w:rPr>
          <w:rFonts w:ascii="Times New Roman" w:hAnsi="Times New Roman" w:cs="Times New Roman"/>
          <w:color w:val="000000"/>
          <w:sz w:val="24"/>
          <w:szCs w:val="24"/>
        </w:rPr>
        <w:t xml:space="preserve"> // Право України.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rPr>
        <w:t xml:space="preserve"> 2003.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rPr>
        <w:t xml:space="preserve"> № 4.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rPr>
        <w:t xml:space="preserve"> </w:t>
      </w:r>
      <w:r w:rsidRPr="009D2BBD">
        <w:rPr>
          <w:rFonts w:ascii="Times New Roman" w:hAnsi="Times New Roman" w:cs="Times New Roman"/>
          <w:color w:val="000000"/>
          <w:spacing w:val="-6"/>
          <w:sz w:val="24"/>
          <w:szCs w:val="24"/>
        </w:rPr>
        <w:t>С.12-14.</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proofErr w:type="spellStart"/>
      <w:r w:rsidRPr="009D2BBD">
        <w:rPr>
          <w:rStyle w:val="af0"/>
          <w:rFonts w:ascii="Times New Roman" w:hAnsi="Times New Roman"/>
          <w:b w:val="0"/>
          <w:bCs/>
          <w:sz w:val="24"/>
          <w:szCs w:val="24"/>
          <w:shd w:val="clear" w:color="auto" w:fill="FFFFFF"/>
        </w:rPr>
        <w:t>Борденюк</w:t>
      </w:r>
      <w:proofErr w:type="spellEnd"/>
      <w:r w:rsidRPr="009D2BBD">
        <w:rPr>
          <w:rStyle w:val="af0"/>
          <w:rFonts w:ascii="Times New Roman" w:hAnsi="Times New Roman"/>
          <w:b w:val="0"/>
          <w:bCs/>
          <w:sz w:val="24"/>
          <w:szCs w:val="24"/>
          <w:shd w:val="clear" w:color="auto" w:fill="FFFFFF"/>
        </w:rPr>
        <w:t xml:space="preserve"> В.І.</w:t>
      </w:r>
      <w:r w:rsidRPr="009D2BBD">
        <w:rPr>
          <w:rStyle w:val="af0"/>
          <w:rFonts w:ascii="Times New Roman" w:hAnsi="Times New Roman"/>
          <w:bCs/>
          <w:sz w:val="24"/>
          <w:szCs w:val="24"/>
          <w:shd w:val="clear" w:color="auto" w:fill="FFFFFF"/>
        </w:rPr>
        <w:t xml:space="preserve"> </w:t>
      </w:r>
      <w:r w:rsidRPr="009D2BBD">
        <w:rPr>
          <w:rStyle w:val="af6"/>
          <w:rFonts w:ascii="Times New Roman" w:hAnsi="Times New Roman"/>
          <w:bCs/>
          <w:i w:val="0"/>
          <w:color w:val="000000"/>
          <w:sz w:val="24"/>
          <w:szCs w:val="24"/>
          <w:shd w:val="clear" w:color="auto" w:fill="FFFFFF"/>
        </w:rPr>
        <w:t xml:space="preserve">Місцеве самоврядування </w:t>
      </w:r>
      <w:r w:rsidRPr="009D2BBD">
        <w:rPr>
          <w:rStyle w:val="apple-converted-space"/>
          <w:rFonts w:ascii="Times New Roman" w:hAnsi="Times New Roman" w:cs="Times New Roman"/>
          <w:color w:val="222222"/>
          <w:sz w:val="24"/>
          <w:szCs w:val="24"/>
          <w:shd w:val="clear" w:color="auto" w:fill="FFFFFF"/>
        </w:rPr>
        <w:t> </w:t>
      </w:r>
      <w:r w:rsidRPr="009D2BBD">
        <w:rPr>
          <w:rFonts w:ascii="Times New Roman" w:hAnsi="Times New Roman" w:cs="Times New Roman"/>
          <w:color w:val="222222"/>
          <w:sz w:val="24"/>
          <w:szCs w:val="24"/>
          <w:shd w:val="clear" w:color="auto" w:fill="FFFFFF"/>
        </w:rPr>
        <w:t>та</w:t>
      </w:r>
      <w:r w:rsidRPr="009D2BBD">
        <w:rPr>
          <w:rStyle w:val="apple-converted-space"/>
          <w:rFonts w:ascii="Times New Roman" w:hAnsi="Times New Roman" w:cs="Times New Roman"/>
          <w:color w:val="222222"/>
          <w:sz w:val="24"/>
          <w:szCs w:val="24"/>
          <w:shd w:val="clear" w:color="auto" w:fill="FFFFFF"/>
        </w:rPr>
        <w:t xml:space="preserve">  </w:t>
      </w:r>
      <w:r w:rsidRPr="009D2BBD">
        <w:rPr>
          <w:rStyle w:val="af6"/>
          <w:rFonts w:ascii="Times New Roman" w:hAnsi="Times New Roman"/>
          <w:bCs/>
          <w:i w:val="0"/>
          <w:color w:val="000000"/>
          <w:sz w:val="24"/>
          <w:szCs w:val="24"/>
          <w:shd w:val="clear" w:color="auto" w:fill="FFFFFF"/>
        </w:rPr>
        <w:t>державне управління</w:t>
      </w:r>
      <w:r w:rsidRPr="009D2BBD">
        <w:rPr>
          <w:rFonts w:ascii="Times New Roman" w:hAnsi="Times New Roman" w:cs="Times New Roman"/>
          <w:color w:val="222222"/>
          <w:sz w:val="24"/>
          <w:szCs w:val="24"/>
          <w:shd w:val="clear" w:color="auto" w:fill="FFFFFF"/>
        </w:rPr>
        <w:t xml:space="preserve">: </w:t>
      </w:r>
      <w:r w:rsidRPr="009D2BBD">
        <w:rPr>
          <w:rStyle w:val="apple-converted-space"/>
          <w:rFonts w:ascii="Times New Roman" w:hAnsi="Times New Roman" w:cs="Times New Roman"/>
          <w:color w:val="222222"/>
          <w:sz w:val="24"/>
          <w:szCs w:val="24"/>
          <w:shd w:val="clear" w:color="auto" w:fill="FFFFFF"/>
        </w:rPr>
        <w:t> </w:t>
      </w:r>
      <w:r w:rsidRPr="009D2BBD">
        <w:rPr>
          <w:rStyle w:val="af6"/>
          <w:rFonts w:ascii="Times New Roman" w:hAnsi="Times New Roman"/>
          <w:bCs/>
          <w:i w:val="0"/>
          <w:color w:val="000000"/>
          <w:sz w:val="24"/>
          <w:szCs w:val="24"/>
          <w:shd w:val="clear" w:color="auto" w:fill="FFFFFF"/>
        </w:rPr>
        <w:t>конституційно</w:t>
      </w:r>
      <w:r w:rsidRPr="009D2BBD">
        <w:rPr>
          <w:rFonts w:ascii="Times New Roman" w:hAnsi="Times New Roman" w:cs="Times New Roman"/>
          <w:color w:val="222222"/>
          <w:sz w:val="24"/>
          <w:szCs w:val="24"/>
          <w:shd w:val="clear" w:color="auto" w:fill="FFFFFF"/>
        </w:rPr>
        <w:t>-</w:t>
      </w:r>
      <w:r w:rsidRPr="009D2BBD">
        <w:rPr>
          <w:rStyle w:val="af6"/>
          <w:rFonts w:ascii="Times New Roman" w:hAnsi="Times New Roman"/>
          <w:bCs/>
          <w:i w:val="0"/>
          <w:color w:val="000000"/>
          <w:sz w:val="24"/>
          <w:szCs w:val="24"/>
          <w:shd w:val="clear" w:color="auto" w:fill="FFFFFF"/>
        </w:rPr>
        <w:t>правові основи співвідношення</w:t>
      </w:r>
      <w:r w:rsidRPr="009D2BBD">
        <w:rPr>
          <w:rStyle w:val="apple-converted-space"/>
          <w:rFonts w:ascii="Times New Roman" w:hAnsi="Times New Roman" w:cs="Times New Roman"/>
          <w:color w:val="222222"/>
          <w:sz w:val="24"/>
          <w:szCs w:val="24"/>
          <w:shd w:val="clear" w:color="auto" w:fill="FFFFFF"/>
        </w:rPr>
        <w:t> </w:t>
      </w:r>
      <w:r w:rsidRPr="009D2BBD">
        <w:rPr>
          <w:rFonts w:ascii="Times New Roman" w:hAnsi="Times New Roman" w:cs="Times New Roman"/>
          <w:color w:val="222222"/>
          <w:sz w:val="24"/>
          <w:szCs w:val="24"/>
          <w:shd w:val="clear" w:color="auto" w:fill="FFFFFF"/>
        </w:rPr>
        <w:t>та</w:t>
      </w:r>
      <w:r w:rsidRPr="009D2BBD">
        <w:rPr>
          <w:rStyle w:val="apple-converted-space"/>
          <w:rFonts w:ascii="Times New Roman" w:hAnsi="Times New Roman" w:cs="Times New Roman"/>
          <w:color w:val="222222"/>
          <w:sz w:val="24"/>
          <w:szCs w:val="24"/>
          <w:shd w:val="clear" w:color="auto" w:fill="FFFFFF"/>
        </w:rPr>
        <w:t> </w:t>
      </w:r>
      <w:r w:rsidRPr="009D2BBD">
        <w:rPr>
          <w:rStyle w:val="af6"/>
          <w:rFonts w:ascii="Times New Roman" w:hAnsi="Times New Roman"/>
          <w:bCs/>
          <w:i w:val="0"/>
          <w:color w:val="000000"/>
          <w:sz w:val="24"/>
          <w:szCs w:val="24"/>
          <w:shd w:val="clear" w:color="auto" w:fill="FFFFFF"/>
        </w:rPr>
        <w:t xml:space="preserve">взаємодії </w:t>
      </w:r>
      <w:r w:rsidRPr="009D2BBD">
        <w:rPr>
          <w:rFonts w:ascii="Times New Roman" w:hAnsi="Times New Roman" w:cs="Times New Roman"/>
          <w:color w:val="222222"/>
          <w:sz w:val="24"/>
          <w:szCs w:val="24"/>
          <w:shd w:val="clear" w:color="auto" w:fill="FFFFFF"/>
        </w:rPr>
        <w:t>: Монографія / В.І.</w:t>
      </w:r>
      <w:r w:rsidRPr="009D2BBD">
        <w:rPr>
          <w:rStyle w:val="apple-converted-space"/>
          <w:rFonts w:ascii="Times New Roman" w:hAnsi="Times New Roman" w:cs="Times New Roman"/>
          <w:color w:val="222222"/>
          <w:sz w:val="24"/>
          <w:szCs w:val="24"/>
          <w:shd w:val="clear" w:color="auto" w:fill="FFFFFF"/>
        </w:rPr>
        <w:t> </w:t>
      </w:r>
      <w:proofErr w:type="spellStart"/>
      <w:r w:rsidRPr="009D2BBD">
        <w:rPr>
          <w:rStyle w:val="af6"/>
          <w:rFonts w:ascii="Times New Roman" w:hAnsi="Times New Roman"/>
          <w:bCs/>
          <w:i w:val="0"/>
          <w:color w:val="000000"/>
          <w:sz w:val="24"/>
          <w:szCs w:val="24"/>
          <w:shd w:val="clear" w:color="auto" w:fill="FFFFFF"/>
        </w:rPr>
        <w:t>Борденюк</w:t>
      </w:r>
      <w:proofErr w:type="spellEnd"/>
      <w:r w:rsidRPr="009D2BBD">
        <w:rPr>
          <w:rFonts w:ascii="Times New Roman" w:hAnsi="Times New Roman" w:cs="Times New Roman"/>
          <w:color w:val="222222"/>
          <w:sz w:val="24"/>
          <w:szCs w:val="24"/>
          <w:shd w:val="clear" w:color="auto" w:fill="FFFFFF"/>
        </w:rPr>
        <w:t>. – К. : Парламентське вид-во, 2007. – 576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r w:rsidRPr="009D2BBD">
        <w:rPr>
          <w:rStyle w:val="af6"/>
          <w:rFonts w:ascii="Times New Roman" w:hAnsi="Times New Roman"/>
          <w:i w:val="0"/>
          <w:sz w:val="24"/>
          <w:szCs w:val="24"/>
          <w:shd w:val="clear" w:color="auto" w:fill="FFFFFF"/>
        </w:rPr>
        <w:t>Годованець</w:t>
      </w:r>
      <w:r w:rsidRPr="009D2BBD">
        <w:rPr>
          <w:rStyle w:val="apple-converted-space"/>
          <w:rFonts w:ascii="Times New Roman" w:hAnsi="Times New Roman" w:cs="Times New Roman"/>
          <w:sz w:val="24"/>
          <w:szCs w:val="24"/>
          <w:shd w:val="clear" w:color="auto" w:fill="FFFFFF"/>
        </w:rPr>
        <w:t> </w:t>
      </w:r>
      <w:r w:rsidRPr="009D2BBD">
        <w:rPr>
          <w:rFonts w:ascii="Times New Roman" w:hAnsi="Times New Roman" w:cs="Times New Roman"/>
          <w:sz w:val="24"/>
          <w:szCs w:val="24"/>
          <w:shd w:val="clear" w:color="auto" w:fill="FFFFFF"/>
        </w:rPr>
        <w:t xml:space="preserve">В. </w:t>
      </w:r>
      <w:r w:rsidRPr="009D2BBD">
        <w:rPr>
          <w:rStyle w:val="af6"/>
          <w:rFonts w:ascii="Times New Roman" w:hAnsi="Times New Roman"/>
          <w:i w:val="0"/>
          <w:sz w:val="24"/>
          <w:szCs w:val="24"/>
          <w:shd w:val="clear" w:color="auto" w:fill="FFFFFF"/>
        </w:rPr>
        <w:t>Ф</w:t>
      </w:r>
      <w:r w:rsidRPr="009D2BBD">
        <w:rPr>
          <w:rFonts w:ascii="Times New Roman" w:hAnsi="Times New Roman" w:cs="Times New Roman"/>
          <w:sz w:val="24"/>
          <w:szCs w:val="24"/>
          <w:shd w:val="clear" w:color="auto" w:fill="FFFFFF"/>
        </w:rPr>
        <w:t>.</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i w:val="0"/>
          <w:sz w:val="24"/>
          <w:szCs w:val="24"/>
          <w:shd w:val="clear" w:color="auto" w:fill="FFFFFF"/>
        </w:rPr>
        <w:t>Конституційне право України</w:t>
      </w:r>
      <w:r w:rsidRPr="009D2BBD">
        <w:rPr>
          <w:rStyle w:val="apple-converted-space"/>
          <w:rFonts w:ascii="Times New Roman" w:hAnsi="Times New Roman" w:cs="Times New Roman"/>
          <w:sz w:val="24"/>
          <w:szCs w:val="24"/>
          <w:shd w:val="clear" w:color="auto" w:fill="FFFFFF"/>
        </w:rPr>
        <w:t> </w:t>
      </w:r>
      <w:r w:rsidRPr="009D2BBD">
        <w:rPr>
          <w:rFonts w:ascii="Times New Roman" w:hAnsi="Times New Roman" w:cs="Times New Roman"/>
          <w:sz w:val="24"/>
          <w:szCs w:val="24"/>
          <w:shd w:val="clear" w:color="auto" w:fill="FFFFFF"/>
        </w:rPr>
        <w:t>:</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i w:val="0"/>
          <w:sz w:val="24"/>
          <w:szCs w:val="24"/>
          <w:shd w:val="clear" w:color="auto" w:fill="FFFFFF"/>
        </w:rPr>
        <w:t>конспект лекцій</w:t>
      </w:r>
      <w:r w:rsidRPr="009D2BBD">
        <w:rPr>
          <w:rStyle w:val="apple-converted-space"/>
          <w:rFonts w:ascii="Times New Roman" w:hAnsi="Times New Roman" w:cs="Times New Roman"/>
          <w:sz w:val="24"/>
          <w:szCs w:val="24"/>
          <w:shd w:val="clear" w:color="auto" w:fill="FFFFFF"/>
        </w:rPr>
        <w:t> </w:t>
      </w:r>
      <w:r w:rsidRPr="009D2BBD">
        <w:rPr>
          <w:rFonts w:ascii="Times New Roman" w:hAnsi="Times New Roman" w:cs="Times New Roman"/>
          <w:sz w:val="24"/>
          <w:szCs w:val="24"/>
          <w:shd w:val="clear" w:color="auto" w:fill="FFFFFF"/>
        </w:rPr>
        <w:t xml:space="preserve">/             В. </w:t>
      </w:r>
      <w:r w:rsidRPr="009D2BBD">
        <w:rPr>
          <w:rStyle w:val="af6"/>
          <w:rFonts w:ascii="Times New Roman" w:hAnsi="Times New Roman"/>
          <w:i w:val="0"/>
          <w:sz w:val="24"/>
          <w:szCs w:val="24"/>
          <w:shd w:val="clear" w:color="auto" w:fill="FFFFFF"/>
        </w:rPr>
        <w:t>Ф</w:t>
      </w:r>
      <w:r w:rsidRPr="009D2BBD">
        <w:rPr>
          <w:rFonts w:ascii="Times New Roman" w:hAnsi="Times New Roman" w:cs="Times New Roman"/>
          <w:sz w:val="24"/>
          <w:szCs w:val="24"/>
          <w:shd w:val="clear" w:color="auto" w:fill="FFFFFF"/>
        </w:rPr>
        <w:t xml:space="preserve">. </w:t>
      </w:r>
      <w:r w:rsidRPr="009D2BBD">
        <w:rPr>
          <w:rStyle w:val="af6"/>
          <w:rFonts w:ascii="Times New Roman" w:hAnsi="Times New Roman"/>
          <w:i w:val="0"/>
          <w:sz w:val="24"/>
          <w:szCs w:val="24"/>
          <w:shd w:val="clear" w:color="auto" w:fill="FFFFFF"/>
        </w:rPr>
        <w:t>Годованець</w:t>
      </w:r>
      <w:r w:rsidRPr="009D2BBD">
        <w:rPr>
          <w:rFonts w:ascii="Times New Roman" w:hAnsi="Times New Roman" w:cs="Times New Roman"/>
          <w:sz w:val="24"/>
          <w:szCs w:val="24"/>
          <w:shd w:val="clear" w:color="auto" w:fill="FFFFFF"/>
        </w:rPr>
        <w:t>. –</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i w:val="0"/>
          <w:sz w:val="24"/>
          <w:szCs w:val="24"/>
          <w:shd w:val="clear" w:color="auto" w:fill="FFFFFF"/>
        </w:rPr>
        <w:t>2</w:t>
      </w:r>
      <w:r w:rsidRPr="009D2BBD">
        <w:rPr>
          <w:rFonts w:ascii="Times New Roman" w:hAnsi="Times New Roman" w:cs="Times New Roman"/>
          <w:sz w:val="24"/>
          <w:szCs w:val="24"/>
          <w:shd w:val="clear" w:color="auto" w:fill="FFFFFF"/>
        </w:rPr>
        <w:t>-ге вид., стереотип. – К. :</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i w:val="0"/>
          <w:sz w:val="24"/>
          <w:szCs w:val="24"/>
          <w:shd w:val="clear" w:color="auto" w:fill="FFFFFF"/>
        </w:rPr>
        <w:t>МАУП</w:t>
      </w:r>
      <w:r w:rsidRPr="009D2BBD">
        <w:rPr>
          <w:rFonts w:ascii="Times New Roman" w:hAnsi="Times New Roman" w:cs="Times New Roman"/>
          <w:sz w:val="24"/>
          <w:szCs w:val="24"/>
          <w:shd w:val="clear" w:color="auto" w:fill="FFFFFF"/>
        </w:rPr>
        <w:t>, 2001. – 216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z w:val="24"/>
          <w:szCs w:val="24"/>
        </w:rPr>
        <w:t xml:space="preserve">Журавський В. С. Державне будівництво та місцеве самоврядування в Україні : підручник / В. С. Журавський, В. О. </w:t>
      </w:r>
      <w:proofErr w:type="spellStart"/>
      <w:r w:rsidRPr="009D2BBD">
        <w:rPr>
          <w:rFonts w:ascii="Times New Roman" w:hAnsi="Times New Roman" w:cs="Times New Roman"/>
          <w:color w:val="000000"/>
          <w:sz w:val="24"/>
          <w:szCs w:val="24"/>
        </w:rPr>
        <w:t>Серьогін</w:t>
      </w:r>
      <w:proofErr w:type="spellEnd"/>
      <w:r w:rsidRPr="009D2BBD">
        <w:rPr>
          <w:rFonts w:ascii="Times New Roman" w:hAnsi="Times New Roman" w:cs="Times New Roman"/>
          <w:color w:val="000000"/>
          <w:sz w:val="24"/>
          <w:szCs w:val="24"/>
        </w:rPr>
        <w:t xml:space="preserve">, О. Н. </w:t>
      </w:r>
      <w:proofErr w:type="spellStart"/>
      <w:r w:rsidRPr="009D2BBD">
        <w:rPr>
          <w:rFonts w:ascii="Times New Roman" w:hAnsi="Times New Roman" w:cs="Times New Roman"/>
          <w:color w:val="000000"/>
          <w:sz w:val="24"/>
          <w:szCs w:val="24"/>
        </w:rPr>
        <w:t>Ярмиш</w:t>
      </w:r>
      <w:proofErr w:type="spellEnd"/>
      <w:r w:rsidRPr="009D2BBD">
        <w:rPr>
          <w:rFonts w:ascii="Times New Roman" w:hAnsi="Times New Roman" w:cs="Times New Roman"/>
          <w:color w:val="000000"/>
          <w:sz w:val="24"/>
          <w:szCs w:val="24"/>
        </w:rPr>
        <w:t xml:space="preserve">.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rPr>
        <w:t xml:space="preserve"> К. : </w:t>
      </w:r>
      <w:proofErr w:type="spellStart"/>
      <w:r w:rsidRPr="009D2BBD">
        <w:rPr>
          <w:rFonts w:ascii="Times New Roman" w:hAnsi="Times New Roman" w:cs="Times New Roman"/>
          <w:color w:val="000000"/>
          <w:sz w:val="24"/>
          <w:szCs w:val="24"/>
        </w:rPr>
        <w:t>Ін</w:t>
      </w:r>
      <w:proofErr w:type="spellEnd"/>
      <w:r w:rsidRPr="009D2BBD">
        <w:rPr>
          <w:rFonts w:ascii="Times New Roman" w:hAnsi="Times New Roman" w:cs="Times New Roman"/>
          <w:color w:val="000000"/>
          <w:sz w:val="24"/>
          <w:szCs w:val="24"/>
        </w:rPr>
        <w:t xml:space="preserve"> Юре, 2003. – 672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Fonts w:ascii="Times New Roman" w:hAnsi="Times New Roman" w:cs="Times New Roman"/>
          <w:color w:val="000000"/>
          <w:spacing w:val="5"/>
          <w:sz w:val="24"/>
          <w:szCs w:val="24"/>
        </w:rPr>
        <w:t xml:space="preserve">Коментар до Конституції України / ред. </w:t>
      </w:r>
      <w:proofErr w:type="spellStart"/>
      <w:r w:rsidRPr="009D2BBD">
        <w:rPr>
          <w:rFonts w:ascii="Times New Roman" w:hAnsi="Times New Roman" w:cs="Times New Roman"/>
          <w:color w:val="000000"/>
          <w:spacing w:val="5"/>
          <w:sz w:val="24"/>
          <w:szCs w:val="24"/>
        </w:rPr>
        <w:t>кол</w:t>
      </w:r>
      <w:proofErr w:type="spellEnd"/>
      <w:r w:rsidRPr="009D2BBD">
        <w:rPr>
          <w:rFonts w:ascii="Times New Roman" w:hAnsi="Times New Roman" w:cs="Times New Roman"/>
          <w:color w:val="000000"/>
          <w:spacing w:val="5"/>
          <w:sz w:val="24"/>
          <w:szCs w:val="24"/>
        </w:rPr>
        <w:t xml:space="preserve">. : В. Ф. </w:t>
      </w:r>
      <w:proofErr w:type="spellStart"/>
      <w:r w:rsidRPr="009D2BBD">
        <w:rPr>
          <w:rFonts w:ascii="Times New Roman" w:hAnsi="Times New Roman" w:cs="Times New Roman"/>
          <w:color w:val="000000"/>
          <w:spacing w:val="5"/>
          <w:sz w:val="24"/>
          <w:szCs w:val="24"/>
        </w:rPr>
        <w:t>Опришко</w:t>
      </w:r>
      <w:proofErr w:type="spellEnd"/>
      <w:r w:rsidRPr="009D2BBD">
        <w:rPr>
          <w:rFonts w:ascii="Times New Roman" w:hAnsi="Times New Roman" w:cs="Times New Roman"/>
          <w:color w:val="000000"/>
          <w:spacing w:val="2"/>
          <w:sz w:val="24"/>
          <w:szCs w:val="24"/>
        </w:rPr>
        <w:t xml:space="preserve">,                 Л. Є.  Горьовий,  М. І.  Корнієнко  та  ін.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pacing w:val="2"/>
          <w:sz w:val="24"/>
          <w:szCs w:val="24"/>
        </w:rPr>
        <w:t xml:space="preserve"> К. :  Ін-т  </w:t>
      </w:r>
      <w:proofErr w:type="spellStart"/>
      <w:r w:rsidRPr="009D2BBD">
        <w:rPr>
          <w:rFonts w:ascii="Times New Roman" w:hAnsi="Times New Roman" w:cs="Times New Roman"/>
          <w:color w:val="000000"/>
          <w:spacing w:val="2"/>
          <w:sz w:val="24"/>
          <w:szCs w:val="24"/>
        </w:rPr>
        <w:t>зак-ства</w:t>
      </w:r>
      <w:proofErr w:type="spellEnd"/>
      <w:r w:rsidRPr="009D2BBD">
        <w:rPr>
          <w:rFonts w:ascii="Times New Roman" w:hAnsi="Times New Roman" w:cs="Times New Roman"/>
          <w:color w:val="000000"/>
          <w:spacing w:val="2"/>
          <w:sz w:val="24"/>
          <w:szCs w:val="24"/>
        </w:rPr>
        <w:t xml:space="preserve"> </w:t>
      </w:r>
      <w:r w:rsidRPr="009D2BBD">
        <w:rPr>
          <w:rFonts w:ascii="Times New Roman" w:hAnsi="Times New Roman" w:cs="Times New Roman"/>
          <w:color w:val="000000"/>
          <w:spacing w:val="-4"/>
          <w:sz w:val="24"/>
          <w:szCs w:val="24"/>
        </w:rPr>
        <w:t>Верховної Ради України, 1996. – 378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proofErr w:type="spellStart"/>
      <w:r w:rsidRPr="009D2BBD">
        <w:rPr>
          <w:rFonts w:ascii="Times New Roman" w:hAnsi="Times New Roman" w:cs="Times New Roman"/>
          <w:sz w:val="24"/>
          <w:szCs w:val="24"/>
        </w:rPr>
        <w:t>Конституционное</w:t>
      </w:r>
      <w:proofErr w:type="spellEnd"/>
      <w:r w:rsidRPr="009D2BBD">
        <w:rPr>
          <w:rFonts w:ascii="Times New Roman" w:hAnsi="Times New Roman" w:cs="Times New Roman"/>
          <w:sz w:val="24"/>
          <w:szCs w:val="24"/>
        </w:rPr>
        <w:t xml:space="preserve"> право </w:t>
      </w:r>
      <w:proofErr w:type="spellStart"/>
      <w:r w:rsidRPr="009D2BBD">
        <w:rPr>
          <w:rFonts w:ascii="Times New Roman" w:hAnsi="Times New Roman" w:cs="Times New Roman"/>
          <w:sz w:val="24"/>
          <w:szCs w:val="24"/>
        </w:rPr>
        <w:t>Украины</w:t>
      </w:r>
      <w:proofErr w:type="spellEnd"/>
      <w:r w:rsidRPr="009D2BBD">
        <w:rPr>
          <w:rFonts w:ascii="Times New Roman" w:hAnsi="Times New Roman" w:cs="Times New Roman"/>
          <w:sz w:val="24"/>
          <w:szCs w:val="24"/>
        </w:rPr>
        <w:t xml:space="preserve"> : </w:t>
      </w:r>
      <w:proofErr w:type="spellStart"/>
      <w:r w:rsidRPr="009D2BBD">
        <w:rPr>
          <w:rFonts w:ascii="Times New Roman" w:hAnsi="Times New Roman" w:cs="Times New Roman"/>
          <w:sz w:val="24"/>
          <w:szCs w:val="24"/>
        </w:rPr>
        <w:t>учебное</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пособие</w:t>
      </w:r>
      <w:proofErr w:type="spellEnd"/>
      <w:r w:rsidRPr="009D2BBD">
        <w:rPr>
          <w:rFonts w:ascii="Times New Roman" w:hAnsi="Times New Roman" w:cs="Times New Roman"/>
          <w:sz w:val="24"/>
          <w:szCs w:val="24"/>
        </w:rPr>
        <w:t xml:space="preserve"> (для </w:t>
      </w:r>
      <w:proofErr w:type="spellStart"/>
      <w:r w:rsidRPr="009D2BBD">
        <w:rPr>
          <w:rFonts w:ascii="Times New Roman" w:hAnsi="Times New Roman" w:cs="Times New Roman"/>
          <w:sz w:val="24"/>
          <w:szCs w:val="24"/>
        </w:rPr>
        <w:t>иностранных</w:t>
      </w:r>
      <w:proofErr w:type="spellEnd"/>
      <w:r w:rsidRPr="009D2BBD">
        <w:rPr>
          <w:rFonts w:ascii="Times New Roman" w:hAnsi="Times New Roman" w:cs="Times New Roman"/>
          <w:sz w:val="24"/>
          <w:szCs w:val="24"/>
        </w:rPr>
        <w:t xml:space="preserve"> </w:t>
      </w:r>
      <w:proofErr w:type="spellStart"/>
      <w:r w:rsidRPr="009D2BBD">
        <w:rPr>
          <w:rFonts w:ascii="Times New Roman" w:hAnsi="Times New Roman" w:cs="Times New Roman"/>
          <w:sz w:val="24"/>
          <w:szCs w:val="24"/>
        </w:rPr>
        <w:t>студентов</w:t>
      </w:r>
      <w:proofErr w:type="spellEnd"/>
      <w:r w:rsidRPr="009D2BBD">
        <w:rPr>
          <w:rFonts w:ascii="Times New Roman" w:hAnsi="Times New Roman" w:cs="Times New Roman"/>
          <w:sz w:val="24"/>
          <w:szCs w:val="24"/>
        </w:rPr>
        <w:t xml:space="preserve">) / М. Н. Воронов, А. В. </w:t>
      </w:r>
      <w:proofErr w:type="spellStart"/>
      <w:r w:rsidRPr="009D2BBD">
        <w:rPr>
          <w:rFonts w:ascii="Times New Roman" w:hAnsi="Times New Roman" w:cs="Times New Roman"/>
          <w:sz w:val="24"/>
          <w:szCs w:val="24"/>
        </w:rPr>
        <w:t>Зубенко</w:t>
      </w:r>
      <w:proofErr w:type="spellEnd"/>
      <w:r w:rsidRPr="009D2BBD">
        <w:rPr>
          <w:rFonts w:ascii="Times New Roman" w:hAnsi="Times New Roman" w:cs="Times New Roman"/>
          <w:sz w:val="24"/>
          <w:szCs w:val="24"/>
        </w:rPr>
        <w:t xml:space="preserve">, Т. Е. </w:t>
      </w:r>
      <w:proofErr w:type="spellStart"/>
      <w:r w:rsidRPr="009D2BBD">
        <w:rPr>
          <w:rFonts w:ascii="Times New Roman" w:hAnsi="Times New Roman" w:cs="Times New Roman"/>
          <w:sz w:val="24"/>
          <w:szCs w:val="24"/>
        </w:rPr>
        <w:t>Кагановская</w:t>
      </w:r>
      <w:proofErr w:type="spellEnd"/>
      <w:r w:rsidRPr="009D2BBD">
        <w:rPr>
          <w:rFonts w:ascii="Times New Roman" w:hAnsi="Times New Roman" w:cs="Times New Roman"/>
          <w:sz w:val="24"/>
          <w:szCs w:val="24"/>
        </w:rPr>
        <w:t xml:space="preserve"> и др. ; </w:t>
      </w:r>
      <w:proofErr w:type="spellStart"/>
      <w:r w:rsidRPr="009D2BBD">
        <w:rPr>
          <w:rFonts w:ascii="Times New Roman" w:hAnsi="Times New Roman" w:cs="Times New Roman"/>
          <w:sz w:val="24"/>
          <w:szCs w:val="24"/>
        </w:rPr>
        <w:t>под</w:t>
      </w:r>
      <w:proofErr w:type="spellEnd"/>
      <w:r w:rsidRPr="009D2BBD">
        <w:rPr>
          <w:rFonts w:ascii="Times New Roman" w:hAnsi="Times New Roman" w:cs="Times New Roman"/>
          <w:sz w:val="24"/>
          <w:szCs w:val="24"/>
        </w:rPr>
        <w:t xml:space="preserve"> ред.  М. Н. Воронова – Х. : ХНУ </w:t>
      </w:r>
      <w:proofErr w:type="spellStart"/>
      <w:r w:rsidRPr="009D2BBD">
        <w:rPr>
          <w:rFonts w:ascii="Times New Roman" w:hAnsi="Times New Roman" w:cs="Times New Roman"/>
          <w:sz w:val="24"/>
          <w:szCs w:val="24"/>
        </w:rPr>
        <w:t>имени</w:t>
      </w:r>
      <w:proofErr w:type="spellEnd"/>
      <w:r w:rsidRPr="009D2BBD">
        <w:rPr>
          <w:rFonts w:ascii="Times New Roman" w:hAnsi="Times New Roman" w:cs="Times New Roman"/>
          <w:sz w:val="24"/>
          <w:szCs w:val="24"/>
        </w:rPr>
        <w:t xml:space="preserve"> В. Н. </w:t>
      </w:r>
      <w:proofErr w:type="spellStart"/>
      <w:r w:rsidRPr="009D2BBD">
        <w:rPr>
          <w:rFonts w:ascii="Times New Roman" w:hAnsi="Times New Roman" w:cs="Times New Roman"/>
          <w:sz w:val="24"/>
          <w:szCs w:val="24"/>
        </w:rPr>
        <w:t>Каразина</w:t>
      </w:r>
      <w:proofErr w:type="spellEnd"/>
      <w:r w:rsidRPr="009D2BBD">
        <w:rPr>
          <w:rFonts w:ascii="Times New Roman" w:hAnsi="Times New Roman" w:cs="Times New Roman"/>
          <w:sz w:val="24"/>
          <w:szCs w:val="24"/>
        </w:rPr>
        <w:t>, 2012. - 404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shd w:val="clear" w:color="auto" w:fill="FFFFFF"/>
        </w:rPr>
        <w:t xml:space="preserve">Конституція України. Науково-практичний коментар / </w:t>
      </w:r>
      <w:proofErr w:type="spellStart"/>
      <w:r w:rsidRPr="009D2BBD">
        <w:rPr>
          <w:rFonts w:ascii="Times New Roman" w:hAnsi="Times New Roman" w:cs="Times New Roman"/>
          <w:color w:val="000000"/>
          <w:sz w:val="24"/>
          <w:szCs w:val="24"/>
          <w:shd w:val="clear" w:color="auto" w:fill="FFFFFF"/>
        </w:rPr>
        <w:t>редкол</w:t>
      </w:r>
      <w:proofErr w:type="spellEnd"/>
      <w:r w:rsidRPr="009D2BBD">
        <w:rPr>
          <w:rFonts w:ascii="Times New Roman" w:hAnsi="Times New Roman" w:cs="Times New Roman"/>
          <w:color w:val="000000"/>
          <w:sz w:val="24"/>
          <w:szCs w:val="24"/>
          <w:shd w:val="clear" w:color="auto" w:fill="FFFFFF"/>
        </w:rPr>
        <w:t xml:space="preserve">. : В. Я. </w:t>
      </w:r>
      <w:proofErr w:type="spellStart"/>
      <w:r w:rsidRPr="009D2BBD">
        <w:rPr>
          <w:rFonts w:ascii="Times New Roman" w:hAnsi="Times New Roman" w:cs="Times New Roman"/>
          <w:color w:val="000000"/>
          <w:sz w:val="24"/>
          <w:szCs w:val="24"/>
          <w:shd w:val="clear" w:color="auto" w:fill="FFFFFF"/>
        </w:rPr>
        <w:t>Тацій</w:t>
      </w:r>
      <w:proofErr w:type="spellEnd"/>
      <w:r w:rsidRPr="009D2BBD">
        <w:rPr>
          <w:rFonts w:ascii="Times New Roman" w:hAnsi="Times New Roman" w:cs="Times New Roman"/>
          <w:color w:val="000000"/>
          <w:sz w:val="24"/>
          <w:szCs w:val="24"/>
          <w:shd w:val="clear" w:color="auto" w:fill="FFFFFF"/>
        </w:rPr>
        <w:t xml:space="preserve"> (голова </w:t>
      </w:r>
      <w:proofErr w:type="spellStart"/>
      <w:r w:rsidRPr="009D2BBD">
        <w:rPr>
          <w:rFonts w:ascii="Times New Roman" w:hAnsi="Times New Roman" w:cs="Times New Roman"/>
          <w:color w:val="000000"/>
          <w:sz w:val="24"/>
          <w:szCs w:val="24"/>
          <w:shd w:val="clear" w:color="auto" w:fill="FFFFFF"/>
        </w:rPr>
        <w:t>редкол</w:t>
      </w:r>
      <w:proofErr w:type="spellEnd"/>
      <w:r w:rsidRPr="009D2BBD">
        <w:rPr>
          <w:rFonts w:ascii="Times New Roman" w:hAnsi="Times New Roman" w:cs="Times New Roman"/>
          <w:color w:val="000000"/>
          <w:sz w:val="24"/>
          <w:szCs w:val="24"/>
          <w:shd w:val="clear" w:color="auto" w:fill="FFFFFF"/>
        </w:rPr>
        <w:t xml:space="preserve">.), О. В. </w:t>
      </w:r>
      <w:proofErr w:type="spellStart"/>
      <w:r w:rsidRPr="009D2BBD">
        <w:rPr>
          <w:rFonts w:ascii="Times New Roman" w:hAnsi="Times New Roman" w:cs="Times New Roman"/>
          <w:color w:val="000000"/>
          <w:sz w:val="24"/>
          <w:szCs w:val="24"/>
          <w:shd w:val="clear" w:color="auto" w:fill="FFFFFF"/>
        </w:rPr>
        <w:t>Петришин</w:t>
      </w:r>
      <w:proofErr w:type="spellEnd"/>
      <w:r w:rsidRPr="009D2BBD">
        <w:rPr>
          <w:rFonts w:ascii="Times New Roman" w:hAnsi="Times New Roman" w:cs="Times New Roman"/>
          <w:color w:val="000000"/>
          <w:sz w:val="24"/>
          <w:szCs w:val="24"/>
          <w:shd w:val="clear" w:color="auto" w:fill="FFFFFF"/>
        </w:rPr>
        <w:t xml:space="preserve"> (</w:t>
      </w:r>
      <w:proofErr w:type="spellStart"/>
      <w:r w:rsidRPr="009D2BBD">
        <w:rPr>
          <w:rFonts w:ascii="Times New Roman" w:hAnsi="Times New Roman" w:cs="Times New Roman"/>
          <w:color w:val="000000"/>
          <w:sz w:val="24"/>
          <w:szCs w:val="24"/>
          <w:shd w:val="clear" w:color="auto" w:fill="FFFFFF"/>
        </w:rPr>
        <w:t>відп</w:t>
      </w:r>
      <w:proofErr w:type="spellEnd"/>
      <w:r w:rsidRPr="009D2BBD">
        <w:rPr>
          <w:rFonts w:ascii="Times New Roman" w:hAnsi="Times New Roman" w:cs="Times New Roman"/>
          <w:color w:val="000000"/>
          <w:sz w:val="24"/>
          <w:szCs w:val="24"/>
          <w:shd w:val="clear" w:color="auto" w:fill="FFFFFF"/>
        </w:rPr>
        <w:t xml:space="preserve">. секретар), Ю. Г. Барабаш та ін. : Нац. акад. прав. наук України.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shd w:val="clear" w:color="auto" w:fill="FFFFFF"/>
        </w:rPr>
        <w:t xml:space="preserve"> 2-ге вид., </w:t>
      </w:r>
      <w:proofErr w:type="spellStart"/>
      <w:r w:rsidRPr="009D2BBD">
        <w:rPr>
          <w:rFonts w:ascii="Times New Roman" w:hAnsi="Times New Roman" w:cs="Times New Roman"/>
          <w:color w:val="000000"/>
          <w:sz w:val="24"/>
          <w:szCs w:val="24"/>
          <w:shd w:val="clear" w:color="auto" w:fill="FFFFFF"/>
        </w:rPr>
        <w:t>переробл</w:t>
      </w:r>
      <w:proofErr w:type="spellEnd"/>
      <w:r w:rsidRPr="009D2BBD">
        <w:rPr>
          <w:rFonts w:ascii="Times New Roman" w:hAnsi="Times New Roman" w:cs="Times New Roman"/>
          <w:color w:val="000000"/>
          <w:sz w:val="24"/>
          <w:szCs w:val="24"/>
          <w:shd w:val="clear" w:color="auto" w:fill="FFFFFF"/>
        </w:rPr>
        <w:t xml:space="preserve">. і </w:t>
      </w:r>
      <w:proofErr w:type="spellStart"/>
      <w:r w:rsidRPr="009D2BBD">
        <w:rPr>
          <w:rFonts w:ascii="Times New Roman" w:hAnsi="Times New Roman" w:cs="Times New Roman"/>
          <w:color w:val="000000"/>
          <w:sz w:val="24"/>
          <w:szCs w:val="24"/>
          <w:shd w:val="clear" w:color="auto" w:fill="FFFFFF"/>
        </w:rPr>
        <w:t>допов</w:t>
      </w:r>
      <w:proofErr w:type="spellEnd"/>
      <w:r w:rsidRPr="009D2BBD">
        <w:rPr>
          <w:rFonts w:ascii="Times New Roman" w:hAnsi="Times New Roman" w:cs="Times New Roman"/>
          <w:color w:val="000000"/>
          <w:sz w:val="24"/>
          <w:szCs w:val="24"/>
          <w:shd w:val="clear" w:color="auto" w:fill="FFFFFF"/>
        </w:rPr>
        <w:t xml:space="preserve">.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shd w:val="clear" w:color="auto" w:fill="FFFFFF"/>
        </w:rPr>
        <w:t xml:space="preserve"> Х. : Право, 2011.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shd w:val="clear" w:color="auto" w:fill="FFFFFF"/>
        </w:rPr>
        <w:t xml:space="preserve"> 1128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rPr>
        <w:lastRenderedPageBreak/>
        <w:t xml:space="preserve">Конституція України  у судових рішеннях / М. П. </w:t>
      </w:r>
      <w:proofErr w:type="spellStart"/>
      <w:r w:rsidRPr="009D2BBD">
        <w:rPr>
          <w:rFonts w:ascii="Times New Roman" w:hAnsi="Times New Roman" w:cs="Times New Roman"/>
          <w:color w:val="000000"/>
          <w:sz w:val="24"/>
          <w:szCs w:val="24"/>
        </w:rPr>
        <w:t>Орзіх</w:t>
      </w:r>
      <w:proofErr w:type="spellEnd"/>
      <w:r w:rsidRPr="009D2BBD">
        <w:rPr>
          <w:rFonts w:ascii="Times New Roman" w:hAnsi="Times New Roman" w:cs="Times New Roman"/>
          <w:color w:val="000000"/>
          <w:sz w:val="24"/>
          <w:szCs w:val="24"/>
        </w:rPr>
        <w:t xml:space="preserve">,  А. А. </w:t>
      </w:r>
      <w:proofErr w:type="spellStart"/>
      <w:r w:rsidRPr="009D2BBD">
        <w:rPr>
          <w:rFonts w:ascii="Times New Roman" w:hAnsi="Times New Roman" w:cs="Times New Roman"/>
          <w:color w:val="000000"/>
          <w:sz w:val="24"/>
          <w:szCs w:val="24"/>
        </w:rPr>
        <w:t>Єзеров</w:t>
      </w:r>
      <w:proofErr w:type="spellEnd"/>
      <w:r w:rsidRPr="009D2BBD">
        <w:rPr>
          <w:rFonts w:ascii="Times New Roman" w:hAnsi="Times New Roman" w:cs="Times New Roman"/>
          <w:color w:val="000000"/>
          <w:sz w:val="24"/>
          <w:szCs w:val="24"/>
        </w:rPr>
        <w:t xml:space="preserve">,  Д. С. Терлецький. – К. : </w:t>
      </w:r>
      <w:proofErr w:type="spellStart"/>
      <w:r w:rsidRPr="009D2BBD">
        <w:rPr>
          <w:rFonts w:ascii="Times New Roman" w:hAnsi="Times New Roman" w:cs="Times New Roman"/>
          <w:color w:val="000000"/>
          <w:sz w:val="24"/>
          <w:szCs w:val="24"/>
        </w:rPr>
        <w:t>Юрінком</w:t>
      </w:r>
      <w:proofErr w:type="spellEnd"/>
      <w:r w:rsidRPr="009D2BBD">
        <w:rPr>
          <w:rFonts w:ascii="Times New Roman" w:hAnsi="Times New Roman" w:cs="Times New Roman"/>
          <w:color w:val="000000"/>
          <w:sz w:val="24"/>
          <w:szCs w:val="24"/>
        </w:rPr>
        <w:t xml:space="preserve">  Інтер, 2011. – 432 с.</w:t>
      </w:r>
    </w:p>
    <w:p w:rsidR="009D2BBD" w:rsidRPr="009D2BBD" w:rsidRDefault="009D2BBD" w:rsidP="007A773F">
      <w:pPr>
        <w:widowControl w:val="0"/>
        <w:numPr>
          <w:ilvl w:val="0"/>
          <w:numId w:val="13"/>
        </w:numPr>
        <w:shd w:val="clear" w:color="auto" w:fill="FFFFFF"/>
        <w:tabs>
          <w:tab w:val="left" w:pos="782"/>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pacing w:val="-2"/>
          <w:sz w:val="24"/>
          <w:szCs w:val="24"/>
        </w:rPr>
        <w:t xml:space="preserve">Конституційне право України : підручник / за ред. В. Ф. </w:t>
      </w:r>
      <w:proofErr w:type="spellStart"/>
      <w:r w:rsidRPr="009D2BBD">
        <w:rPr>
          <w:rFonts w:ascii="Times New Roman" w:hAnsi="Times New Roman" w:cs="Times New Roman"/>
          <w:color w:val="000000"/>
          <w:spacing w:val="-2"/>
          <w:sz w:val="24"/>
          <w:szCs w:val="24"/>
        </w:rPr>
        <w:t>Погорілка</w:t>
      </w:r>
      <w:proofErr w:type="spellEnd"/>
      <w:r w:rsidRPr="009D2BBD">
        <w:rPr>
          <w:rFonts w:ascii="Times New Roman" w:hAnsi="Times New Roman" w:cs="Times New Roman"/>
          <w:color w:val="000000"/>
          <w:spacing w:val="-2"/>
          <w:sz w:val="24"/>
          <w:szCs w:val="24"/>
        </w:rPr>
        <w:t xml:space="preserve">.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pacing w:val="-2"/>
          <w:sz w:val="24"/>
          <w:szCs w:val="24"/>
        </w:rPr>
        <w:t xml:space="preserve"> 2-е</w:t>
      </w:r>
      <w:r w:rsidRPr="009D2BBD">
        <w:rPr>
          <w:rFonts w:ascii="Times New Roman" w:hAnsi="Times New Roman" w:cs="Times New Roman"/>
          <w:sz w:val="24"/>
          <w:szCs w:val="24"/>
        </w:rPr>
        <w:t xml:space="preserve"> </w:t>
      </w:r>
      <w:r w:rsidRPr="009D2BBD">
        <w:rPr>
          <w:rFonts w:ascii="Times New Roman" w:hAnsi="Times New Roman" w:cs="Times New Roman"/>
          <w:color w:val="000000"/>
          <w:spacing w:val="-2"/>
          <w:sz w:val="24"/>
          <w:szCs w:val="24"/>
        </w:rPr>
        <w:t xml:space="preserve">вид.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pacing w:val="-2"/>
          <w:sz w:val="24"/>
          <w:szCs w:val="24"/>
        </w:rPr>
        <w:t xml:space="preserve"> К. : Наукова думка, 2000. – 732 с.</w:t>
      </w:r>
    </w:p>
    <w:p w:rsidR="009D2BBD" w:rsidRPr="009D2BBD" w:rsidRDefault="009D2BBD" w:rsidP="007A773F">
      <w:pPr>
        <w:widowControl w:val="0"/>
        <w:numPr>
          <w:ilvl w:val="0"/>
          <w:numId w:val="13"/>
        </w:numPr>
        <w:shd w:val="clear" w:color="auto" w:fill="FFFFFF"/>
        <w:tabs>
          <w:tab w:val="left" w:pos="782"/>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pacing w:val="-3"/>
          <w:sz w:val="24"/>
          <w:szCs w:val="24"/>
        </w:rPr>
        <w:t xml:space="preserve">Конституційне право України : підручник / за ред. Ю. М. </w:t>
      </w:r>
      <w:proofErr w:type="spellStart"/>
      <w:r w:rsidRPr="009D2BBD">
        <w:rPr>
          <w:rFonts w:ascii="Times New Roman" w:hAnsi="Times New Roman" w:cs="Times New Roman"/>
          <w:color w:val="000000"/>
          <w:spacing w:val="-3"/>
          <w:sz w:val="24"/>
          <w:szCs w:val="24"/>
        </w:rPr>
        <w:t>Тодики</w:t>
      </w:r>
      <w:proofErr w:type="spellEnd"/>
      <w:r w:rsidRPr="009D2BBD">
        <w:rPr>
          <w:rFonts w:ascii="Times New Roman" w:hAnsi="Times New Roman" w:cs="Times New Roman"/>
          <w:color w:val="000000"/>
          <w:spacing w:val="-3"/>
          <w:sz w:val="24"/>
          <w:szCs w:val="24"/>
        </w:rPr>
        <w:t>,</w:t>
      </w:r>
      <w:r w:rsidRPr="009D2BBD">
        <w:rPr>
          <w:rFonts w:ascii="Times New Roman" w:hAnsi="Times New Roman" w:cs="Times New Roman"/>
          <w:color w:val="000000"/>
          <w:spacing w:val="-3"/>
          <w:sz w:val="24"/>
          <w:szCs w:val="24"/>
        </w:rPr>
        <w:br/>
        <w:t xml:space="preserve">В. С. Журавського.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pacing w:val="-3"/>
          <w:sz w:val="24"/>
          <w:szCs w:val="24"/>
        </w:rPr>
        <w:t xml:space="preserve"> К. : </w:t>
      </w:r>
      <w:proofErr w:type="spellStart"/>
      <w:r w:rsidRPr="009D2BBD">
        <w:rPr>
          <w:rFonts w:ascii="Times New Roman" w:hAnsi="Times New Roman" w:cs="Times New Roman"/>
          <w:color w:val="000000"/>
          <w:spacing w:val="-3"/>
          <w:sz w:val="24"/>
          <w:szCs w:val="24"/>
        </w:rPr>
        <w:t>Ін</w:t>
      </w:r>
      <w:proofErr w:type="spellEnd"/>
      <w:r w:rsidRPr="009D2BBD">
        <w:rPr>
          <w:rFonts w:ascii="Times New Roman" w:hAnsi="Times New Roman" w:cs="Times New Roman"/>
          <w:color w:val="000000"/>
          <w:spacing w:val="-3"/>
          <w:sz w:val="24"/>
          <w:szCs w:val="24"/>
        </w:rPr>
        <w:t xml:space="preserve"> Юре, 2003. – 544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shd w:val="clear" w:color="auto" w:fill="FFFFFF"/>
        </w:rPr>
        <w:t xml:space="preserve">Конституційне право України. Академічний курс : </w:t>
      </w:r>
      <w:proofErr w:type="spellStart"/>
      <w:r w:rsidRPr="009D2BBD">
        <w:rPr>
          <w:rFonts w:ascii="Times New Roman" w:hAnsi="Times New Roman" w:cs="Times New Roman"/>
          <w:color w:val="000000"/>
          <w:sz w:val="24"/>
          <w:szCs w:val="24"/>
          <w:shd w:val="clear" w:color="auto" w:fill="FFFFFF"/>
        </w:rPr>
        <w:t>підруч</w:t>
      </w:r>
      <w:proofErr w:type="spellEnd"/>
      <w:r w:rsidRPr="009D2BBD">
        <w:rPr>
          <w:rFonts w:ascii="Times New Roman" w:hAnsi="Times New Roman" w:cs="Times New Roman"/>
          <w:color w:val="000000"/>
          <w:sz w:val="24"/>
          <w:szCs w:val="24"/>
          <w:shd w:val="clear" w:color="auto" w:fill="FFFFFF"/>
        </w:rPr>
        <w:t xml:space="preserve">. : у 2 т. / за </w:t>
      </w:r>
      <w:proofErr w:type="spellStart"/>
      <w:r w:rsidRPr="009D2BBD">
        <w:rPr>
          <w:rFonts w:ascii="Times New Roman" w:hAnsi="Times New Roman" w:cs="Times New Roman"/>
          <w:color w:val="000000"/>
          <w:sz w:val="24"/>
          <w:szCs w:val="24"/>
          <w:shd w:val="clear" w:color="auto" w:fill="FFFFFF"/>
        </w:rPr>
        <w:t>заг</w:t>
      </w:r>
      <w:proofErr w:type="spellEnd"/>
      <w:r w:rsidRPr="009D2BBD">
        <w:rPr>
          <w:rFonts w:ascii="Times New Roman" w:hAnsi="Times New Roman" w:cs="Times New Roman"/>
          <w:color w:val="000000"/>
          <w:sz w:val="24"/>
          <w:szCs w:val="24"/>
          <w:shd w:val="clear" w:color="auto" w:fill="FFFFFF"/>
        </w:rPr>
        <w:t xml:space="preserve">. ред. Ю. С. </w:t>
      </w:r>
      <w:proofErr w:type="spellStart"/>
      <w:r w:rsidRPr="009D2BBD">
        <w:rPr>
          <w:rFonts w:ascii="Times New Roman" w:hAnsi="Times New Roman" w:cs="Times New Roman"/>
          <w:color w:val="000000"/>
          <w:sz w:val="24"/>
          <w:szCs w:val="24"/>
          <w:shd w:val="clear" w:color="auto" w:fill="FFFFFF"/>
        </w:rPr>
        <w:t>Шемшученка</w:t>
      </w:r>
      <w:proofErr w:type="spellEnd"/>
      <w:r w:rsidRPr="009D2BBD">
        <w:rPr>
          <w:rFonts w:ascii="Times New Roman" w:hAnsi="Times New Roman" w:cs="Times New Roman"/>
          <w:color w:val="000000"/>
          <w:sz w:val="24"/>
          <w:szCs w:val="24"/>
          <w:shd w:val="clear" w:color="auto" w:fill="FFFFFF"/>
        </w:rPr>
        <w:t xml:space="preserve">. </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000000"/>
          <w:sz w:val="24"/>
          <w:szCs w:val="24"/>
          <w:shd w:val="clear" w:color="auto" w:fill="FFFFFF"/>
        </w:rPr>
        <w:t xml:space="preserve"> К. : Юридична думка, 2008. – 800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Fonts w:ascii="Times New Roman" w:hAnsi="Times New Roman" w:cs="Times New Roman"/>
          <w:color w:val="000000"/>
          <w:sz w:val="24"/>
          <w:szCs w:val="24"/>
          <w:shd w:val="clear" w:color="auto" w:fill="FFFFFF"/>
        </w:rPr>
        <w:t xml:space="preserve">Конституційне право України : </w:t>
      </w:r>
      <w:proofErr w:type="spellStart"/>
      <w:r w:rsidRPr="009D2BBD">
        <w:rPr>
          <w:rFonts w:ascii="Times New Roman" w:hAnsi="Times New Roman" w:cs="Times New Roman"/>
          <w:color w:val="000000"/>
          <w:sz w:val="24"/>
          <w:szCs w:val="24"/>
          <w:shd w:val="clear" w:color="auto" w:fill="FFFFFF"/>
        </w:rPr>
        <w:t>підруч</w:t>
      </w:r>
      <w:proofErr w:type="spellEnd"/>
      <w:r w:rsidRPr="009D2BBD">
        <w:rPr>
          <w:rFonts w:ascii="Times New Roman" w:hAnsi="Times New Roman" w:cs="Times New Roman"/>
          <w:color w:val="000000"/>
          <w:sz w:val="24"/>
          <w:szCs w:val="24"/>
          <w:shd w:val="clear" w:color="auto" w:fill="FFFFFF"/>
        </w:rPr>
        <w:t xml:space="preserve">. для </w:t>
      </w:r>
      <w:proofErr w:type="spellStart"/>
      <w:r w:rsidRPr="009D2BBD">
        <w:rPr>
          <w:rFonts w:ascii="Times New Roman" w:hAnsi="Times New Roman" w:cs="Times New Roman"/>
          <w:color w:val="000000"/>
          <w:sz w:val="24"/>
          <w:szCs w:val="24"/>
          <w:shd w:val="clear" w:color="auto" w:fill="FFFFFF"/>
        </w:rPr>
        <w:t>студ</w:t>
      </w:r>
      <w:proofErr w:type="spellEnd"/>
      <w:r w:rsidRPr="009D2BBD">
        <w:rPr>
          <w:rFonts w:ascii="Times New Roman" w:hAnsi="Times New Roman" w:cs="Times New Roman"/>
          <w:color w:val="000000"/>
          <w:sz w:val="24"/>
          <w:szCs w:val="24"/>
          <w:shd w:val="clear" w:color="auto" w:fill="FFFFFF"/>
        </w:rPr>
        <w:t xml:space="preserve">. </w:t>
      </w:r>
      <w:proofErr w:type="spellStart"/>
      <w:r w:rsidRPr="009D2BBD">
        <w:rPr>
          <w:rFonts w:ascii="Times New Roman" w:hAnsi="Times New Roman" w:cs="Times New Roman"/>
          <w:color w:val="000000"/>
          <w:sz w:val="24"/>
          <w:szCs w:val="24"/>
          <w:shd w:val="clear" w:color="auto" w:fill="FFFFFF"/>
        </w:rPr>
        <w:t>вищ</w:t>
      </w:r>
      <w:proofErr w:type="spellEnd"/>
      <w:r w:rsidRPr="009D2BBD">
        <w:rPr>
          <w:rFonts w:ascii="Times New Roman" w:hAnsi="Times New Roman" w:cs="Times New Roman"/>
          <w:color w:val="000000"/>
          <w:sz w:val="24"/>
          <w:szCs w:val="24"/>
          <w:shd w:val="clear" w:color="auto" w:fill="FFFFFF"/>
        </w:rPr>
        <w:t xml:space="preserve">. </w:t>
      </w:r>
      <w:proofErr w:type="spellStart"/>
      <w:r w:rsidRPr="009D2BBD">
        <w:rPr>
          <w:rFonts w:ascii="Times New Roman" w:hAnsi="Times New Roman" w:cs="Times New Roman"/>
          <w:color w:val="000000"/>
          <w:sz w:val="24"/>
          <w:szCs w:val="24"/>
          <w:shd w:val="clear" w:color="auto" w:fill="FFFFFF"/>
        </w:rPr>
        <w:t>навч</w:t>
      </w:r>
      <w:proofErr w:type="spellEnd"/>
      <w:r w:rsidRPr="009D2BBD">
        <w:rPr>
          <w:rFonts w:ascii="Times New Roman" w:hAnsi="Times New Roman" w:cs="Times New Roman"/>
          <w:color w:val="000000"/>
          <w:sz w:val="24"/>
          <w:szCs w:val="24"/>
          <w:shd w:val="clear" w:color="auto" w:fill="FFFFFF"/>
        </w:rPr>
        <w:t xml:space="preserve">. </w:t>
      </w:r>
      <w:proofErr w:type="spellStart"/>
      <w:r w:rsidRPr="009D2BBD">
        <w:rPr>
          <w:rFonts w:ascii="Times New Roman" w:hAnsi="Times New Roman" w:cs="Times New Roman"/>
          <w:color w:val="000000"/>
          <w:sz w:val="24"/>
          <w:szCs w:val="24"/>
          <w:shd w:val="clear" w:color="auto" w:fill="FFFFFF"/>
        </w:rPr>
        <w:t>закл</w:t>
      </w:r>
      <w:proofErr w:type="spellEnd"/>
      <w:r w:rsidRPr="009D2BBD">
        <w:rPr>
          <w:rFonts w:ascii="Times New Roman" w:hAnsi="Times New Roman" w:cs="Times New Roman"/>
          <w:color w:val="000000"/>
          <w:sz w:val="24"/>
          <w:szCs w:val="24"/>
          <w:shd w:val="clear" w:color="auto" w:fill="FFFFFF"/>
        </w:rPr>
        <w:t xml:space="preserve">. / за ред. В. П. Колісника та Ю. Г. Барабаша. </w:t>
      </w:r>
      <w:r w:rsidRPr="009D2BBD">
        <w:rPr>
          <w:rFonts w:ascii="Times New Roman" w:hAnsi="Times New Roman" w:cs="Times New Roman"/>
          <w:sz w:val="24"/>
          <w:szCs w:val="24"/>
          <w:shd w:val="clear" w:color="auto" w:fill="FFFFFF"/>
        </w:rPr>
        <w:t xml:space="preserve">– </w:t>
      </w:r>
      <w:r w:rsidRPr="009D2BBD">
        <w:rPr>
          <w:rFonts w:ascii="Times New Roman" w:hAnsi="Times New Roman" w:cs="Times New Roman"/>
          <w:color w:val="000000"/>
          <w:sz w:val="24"/>
          <w:szCs w:val="24"/>
          <w:shd w:val="clear" w:color="auto" w:fill="FFFFFF"/>
        </w:rPr>
        <w:t>X . : Право, 2008. – 416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Style w:val="af6"/>
          <w:rFonts w:ascii="Times New Roman" w:hAnsi="Times New Roman"/>
          <w:i w:val="0"/>
          <w:sz w:val="24"/>
          <w:szCs w:val="24"/>
          <w:shd w:val="clear" w:color="auto" w:fill="FFFFFF"/>
        </w:rPr>
        <w:t>Конституційне право України</w:t>
      </w:r>
      <w:r w:rsidRPr="009D2BBD">
        <w:rPr>
          <w:rStyle w:val="apple-converted-space"/>
          <w:rFonts w:ascii="Times New Roman" w:hAnsi="Times New Roman" w:cs="Times New Roman"/>
          <w:sz w:val="24"/>
          <w:szCs w:val="24"/>
          <w:shd w:val="clear" w:color="auto" w:fill="FFFFFF"/>
        </w:rPr>
        <w:t> </w:t>
      </w:r>
      <w:r w:rsidRPr="009D2BBD">
        <w:rPr>
          <w:rFonts w:ascii="Times New Roman" w:hAnsi="Times New Roman" w:cs="Times New Roman"/>
          <w:sz w:val="24"/>
          <w:szCs w:val="24"/>
          <w:shd w:val="clear" w:color="auto" w:fill="FFFFFF"/>
        </w:rPr>
        <w:t>:</w:t>
      </w:r>
      <w:r w:rsidRPr="009D2BBD">
        <w:rPr>
          <w:rStyle w:val="apple-converted-space"/>
          <w:rFonts w:ascii="Times New Roman" w:hAnsi="Times New Roman" w:cs="Times New Roman"/>
          <w:sz w:val="24"/>
          <w:szCs w:val="24"/>
          <w:shd w:val="clear" w:color="auto" w:fill="FFFFFF"/>
        </w:rPr>
        <w:t xml:space="preserve">  </w:t>
      </w:r>
      <w:proofErr w:type="spellStart"/>
      <w:r w:rsidRPr="009D2BBD">
        <w:rPr>
          <w:rStyle w:val="af6"/>
          <w:rFonts w:ascii="Times New Roman" w:hAnsi="Times New Roman"/>
          <w:i w:val="0"/>
          <w:sz w:val="24"/>
          <w:szCs w:val="24"/>
          <w:shd w:val="clear" w:color="auto" w:fill="FFFFFF"/>
        </w:rPr>
        <w:t>навч</w:t>
      </w:r>
      <w:proofErr w:type="spellEnd"/>
      <w:r w:rsidRPr="009D2BBD">
        <w:rPr>
          <w:rFonts w:ascii="Times New Roman" w:hAnsi="Times New Roman" w:cs="Times New Roman"/>
          <w:sz w:val="24"/>
          <w:szCs w:val="24"/>
          <w:shd w:val="clear" w:color="auto" w:fill="FFFFFF"/>
        </w:rPr>
        <w:t>.</w:t>
      </w:r>
      <w:r w:rsidRPr="009D2BBD">
        <w:rPr>
          <w:rStyle w:val="apple-converted-space"/>
          <w:rFonts w:ascii="Times New Roman" w:hAnsi="Times New Roman" w:cs="Times New Roman"/>
          <w:sz w:val="24"/>
          <w:szCs w:val="24"/>
          <w:shd w:val="clear" w:color="auto" w:fill="FFFFFF"/>
        </w:rPr>
        <w:t xml:space="preserve">  </w:t>
      </w:r>
      <w:proofErr w:type="spellStart"/>
      <w:r w:rsidRPr="009D2BBD">
        <w:rPr>
          <w:rStyle w:val="af6"/>
          <w:rFonts w:ascii="Times New Roman" w:hAnsi="Times New Roman"/>
          <w:i w:val="0"/>
          <w:sz w:val="24"/>
          <w:szCs w:val="24"/>
          <w:shd w:val="clear" w:color="auto" w:fill="FFFFFF"/>
        </w:rPr>
        <w:t>посіб</w:t>
      </w:r>
      <w:proofErr w:type="spellEnd"/>
      <w:r w:rsidRPr="009D2BBD">
        <w:rPr>
          <w:rFonts w:ascii="Times New Roman" w:hAnsi="Times New Roman" w:cs="Times New Roman"/>
          <w:sz w:val="24"/>
          <w:szCs w:val="24"/>
          <w:shd w:val="clear" w:color="auto" w:fill="FFFFFF"/>
        </w:rPr>
        <w:t>. / В. О.</w:t>
      </w:r>
      <w:r w:rsidRPr="009D2BBD">
        <w:rPr>
          <w:rStyle w:val="apple-converted-space"/>
          <w:rFonts w:ascii="Times New Roman" w:hAnsi="Times New Roman" w:cs="Times New Roman"/>
          <w:sz w:val="24"/>
          <w:szCs w:val="24"/>
          <w:shd w:val="clear" w:color="auto" w:fill="FFFFFF"/>
        </w:rPr>
        <w:t> </w:t>
      </w:r>
      <w:proofErr w:type="spellStart"/>
      <w:r w:rsidRPr="009D2BBD">
        <w:rPr>
          <w:rStyle w:val="af6"/>
          <w:rFonts w:ascii="Times New Roman" w:hAnsi="Times New Roman"/>
          <w:i w:val="0"/>
          <w:sz w:val="24"/>
          <w:szCs w:val="24"/>
          <w:shd w:val="clear" w:color="auto" w:fill="FFFFFF"/>
        </w:rPr>
        <w:t>Серьогін</w:t>
      </w:r>
      <w:proofErr w:type="spellEnd"/>
      <w:r w:rsidRPr="009D2BBD">
        <w:rPr>
          <w:rFonts w:ascii="Times New Roman" w:hAnsi="Times New Roman" w:cs="Times New Roman"/>
          <w:sz w:val="24"/>
          <w:szCs w:val="24"/>
          <w:shd w:val="clear" w:color="auto" w:fill="FFFFFF"/>
        </w:rPr>
        <w:t>. -</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i w:val="0"/>
          <w:sz w:val="24"/>
          <w:szCs w:val="24"/>
          <w:shd w:val="clear" w:color="auto" w:fill="FFFFFF"/>
        </w:rPr>
        <w:t>Х</w:t>
      </w:r>
      <w:r w:rsidRPr="009D2BBD">
        <w:rPr>
          <w:rFonts w:ascii="Times New Roman" w:hAnsi="Times New Roman" w:cs="Times New Roman"/>
          <w:sz w:val="24"/>
          <w:szCs w:val="24"/>
          <w:shd w:val="clear" w:color="auto" w:fill="FFFFFF"/>
        </w:rPr>
        <w:t>. : [</w:t>
      </w:r>
      <w:r w:rsidRPr="009D2BBD">
        <w:rPr>
          <w:rStyle w:val="af6"/>
          <w:rFonts w:ascii="Times New Roman" w:hAnsi="Times New Roman"/>
          <w:i w:val="0"/>
          <w:sz w:val="24"/>
          <w:szCs w:val="24"/>
          <w:shd w:val="clear" w:color="auto" w:fill="FFFFFF"/>
        </w:rPr>
        <w:t>ХНУВС</w:t>
      </w:r>
      <w:r w:rsidRPr="009D2BBD">
        <w:rPr>
          <w:rFonts w:ascii="Times New Roman" w:hAnsi="Times New Roman" w:cs="Times New Roman"/>
          <w:sz w:val="24"/>
          <w:szCs w:val="24"/>
          <w:shd w:val="clear" w:color="auto" w:fill="FFFFFF"/>
        </w:rPr>
        <w:t>],</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i w:val="0"/>
          <w:sz w:val="24"/>
          <w:szCs w:val="24"/>
          <w:shd w:val="clear" w:color="auto" w:fill="FFFFFF"/>
        </w:rPr>
        <w:t>2010</w:t>
      </w:r>
      <w:r w:rsidRPr="009D2BBD">
        <w:rPr>
          <w:rFonts w:ascii="Times New Roman" w:hAnsi="Times New Roman" w:cs="Times New Roman"/>
          <w:sz w:val="24"/>
          <w:szCs w:val="24"/>
          <w:shd w:val="clear" w:color="auto" w:fill="FFFFFF"/>
        </w:rPr>
        <w:t>. – 368 с.</w:t>
      </w:r>
    </w:p>
    <w:p w:rsidR="009D2BBD" w:rsidRPr="009D2BBD" w:rsidRDefault="009D2BBD" w:rsidP="007A773F">
      <w:pPr>
        <w:widowControl w:val="0"/>
        <w:numPr>
          <w:ilvl w:val="0"/>
          <w:numId w:val="13"/>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color w:val="000000"/>
          <w:sz w:val="24"/>
          <w:szCs w:val="24"/>
        </w:rPr>
      </w:pPr>
      <w:r w:rsidRPr="009D2BBD">
        <w:rPr>
          <w:rStyle w:val="af6"/>
          <w:rFonts w:ascii="Times New Roman" w:hAnsi="Times New Roman"/>
          <w:bCs/>
          <w:i w:val="0"/>
          <w:color w:val="000000"/>
          <w:sz w:val="24"/>
          <w:szCs w:val="24"/>
          <w:shd w:val="clear" w:color="auto" w:fill="FFFFFF"/>
        </w:rPr>
        <w:t>Конституційно</w:t>
      </w:r>
      <w:r w:rsidRPr="009D2BBD">
        <w:rPr>
          <w:rFonts w:ascii="Times New Roman" w:hAnsi="Times New Roman" w:cs="Times New Roman"/>
          <w:color w:val="222222"/>
          <w:sz w:val="24"/>
          <w:szCs w:val="24"/>
          <w:shd w:val="clear" w:color="auto" w:fill="FFFFFF"/>
        </w:rPr>
        <w:t>-</w:t>
      </w:r>
      <w:r w:rsidRPr="009D2BBD">
        <w:rPr>
          <w:rStyle w:val="af6"/>
          <w:rFonts w:ascii="Times New Roman" w:hAnsi="Times New Roman"/>
          <w:bCs/>
          <w:i w:val="0"/>
          <w:color w:val="000000"/>
          <w:sz w:val="24"/>
          <w:szCs w:val="24"/>
          <w:shd w:val="clear" w:color="auto" w:fill="FFFFFF"/>
        </w:rPr>
        <w:t>правовий статус територіальних громад</w:t>
      </w:r>
      <w:r w:rsidRPr="009D2BBD">
        <w:rPr>
          <w:rStyle w:val="apple-converted-space"/>
          <w:rFonts w:ascii="Times New Roman" w:hAnsi="Times New Roman" w:cs="Times New Roman"/>
          <w:color w:val="222222"/>
          <w:sz w:val="24"/>
          <w:szCs w:val="24"/>
          <w:shd w:val="clear" w:color="auto" w:fill="FFFFFF"/>
        </w:rPr>
        <w:t> </w:t>
      </w:r>
      <w:r w:rsidRPr="009D2BBD">
        <w:rPr>
          <w:rFonts w:ascii="Times New Roman" w:hAnsi="Times New Roman" w:cs="Times New Roman"/>
          <w:color w:val="222222"/>
          <w:sz w:val="24"/>
          <w:szCs w:val="24"/>
          <w:shd w:val="clear" w:color="auto" w:fill="FFFFFF"/>
        </w:rPr>
        <w:t xml:space="preserve">в </w:t>
      </w:r>
      <w:r w:rsidRPr="009D2BBD">
        <w:rPr>
          <w:rStyle w:val="af6"/>
          <w:rFonts w:ascii="Times New Roman" w:hAnsi="Times New Roman"/>
          <w:bCs/>
          <w:i w:val="0"/>
          <w:color w:val="000000"/>
          <w:sz w:val="24"/>
          <w:szCs w:val="24"/>
          <w:shd w:val="clear" w:color="auto" w:fill="FFFFFF"/>
        </w:rPr>
        <w:t xml:space="preserve">Україні </w:t>
      </w:r>
      <w:r w:rsidRPr="009D2BBD">
        <w:rPr>
          <w:rFonts w:ascii="Times New Roman" w:hAnsi="Times New Roman" w:cs="Times New Roman"/>
          <w:sz w:val="24"/>
          <w:szCs w:val="24"/>
          <w:shd w:val="clear" w:color="auto" w:fill="FFFFFF"/>
        </w:rPr>
        <w:t>[Текст] :</w:t>
      </w:r>
      <w:r w:rsidRPr="009D2BBD">
        <w:rPr>
          <w:rStyle w:val="af6"/>
          <w:rFonts w:ascii="Times New Roman" w:hAnsi="Times New Roman"/>
          <w:bCs/>
          <w:i w:val="0"/>
          <w:sz w:val="24"/>
          <w:szCs w:val="24"/>
          <w:shd w:val="clear" w:color="auto" w:fill="FFFFFF"/>
        </w:rPr>
        <w:t>монографія</w:t>
      </w:r>
      <w:r w:rsidRPr="009D2BBD">
        <w:rPr>
          <w:rStyle w:val="apple-converted-space"/>
          <w:rFonts w:ascii="Times New Roman" w:hAnsi="Times New Roman" w:cs="Times New Roman"/>
          <w:sz w:val="24"/>
          <w:szCs w:val="24"/>
          <w:shd w:val="clear" w:color="auto" w:fill="FFFFFF"/>
        </w:rPr>
        <w:t> </w:t>
      </w:r>
      <w:r w:rsidRPr="009D2BBD">
        <w:rPr>
          <w:rFonts w:ascii="Times New Roman" w:hAnsi="Times New Roman" w:cs="Times New Roman"/>
          <w:sz w:val="24"/>
          <w:szCs w:val="24"/>
          <w:shd w:val="clear" w:color="auto" w:fill="FFFFFF"/>
        </w:rPr>
        <w:t>/ О.</w:t>
      </w:r>
      <w:r w:rsidRPr="009D2BBD">
        <w:rPr>
          <w:rStyle w:val="apple-converted-space"/>
          <w:rFonts w:ascii="Times New Roman" w:hAnsi="Times New Roman" w:cs="Times New Roman"/>
          <w:sz w:val="24"/>
          <w:szCs w:val="24"/>
          <w:shd w:val="clear" w:color="auto" w:fill="FFFFFF"/>
        </w:rPr>
        <w:t> </w:t>
      </w:r>
      <w:proofErr w:type="spellStart"/>
      <w:r w:rsidRPr="009D2BBD">
        <w:rPr>
          <w:rStyle w:val="af6"/>
          <w:rFonts w:ascii="Times New Roman" w:hAnsi="Times New Roman"/>
          <w:bCs/>
          <w:i w:val="0"/>
          <w:sz w:val="24"/>
          <w:szCs w:val="24"/>
          <w:shd w:val="clear" w:color="auto" w:fill="FFFFFF"/>
        </w:rPr>
        <w:t>Батанов</w:t>
      </w:r>
      <w:proofErr w:type="spellEnd"/>
      <w:r w:rsidRPr="009D2BBD">
        <w:rPr>
          <w:rFonts w:ascii="Times New Roman" w:hAnsi="Times New Roman" w:cs="Times New Roman"/>
          <w:sz w:val="24"/>
          <w:szCs w:val="24"/>
          <w:shd w:val="clear" w:color="auto" w:fill="FFFFFF"/>
        </w:rPr>
        <w:t xml:space="preserve">; За ред. В.Ф. </w:t>
      </w:r>
      <w:proofErr w:type="spellStart"/>
      <w:r w:rsidRPr="009D2BBD">
        <w:rPr>
          <w:rFonts w:ascii="Times New Roman" w:hAnsi="Times New Roman" w:cs="Times New Roman"/>
          <w:sz w:val="24"/>
          <w:szCs w:val="24"/>
          <w:shd w:val="clear" w:color="auto" w:fill="FFFFFF"/>
        </w:rPr>
        <w:t>Погорілка</w:t>
      </w:r>
      <w:proofErr w:type="spellEnd"/>
      <w:r w:rsidRPr="009D2BBD">
        <w:rPr>
          <w:rFonts w:ascii="Times New Roman" w:hAnsi="Times New Roman" w:cs="Times New Roman"/>
          <w:sz w:val="24"/>
          <w:szCs w:val="24"/>
          <w:shd w:val="clear" w:color="auto" w:fill="FFFFFF"/>
        </w:rPr>
        <w:t>. - К. :</w:t>
      </w:r>
      <w:r w:rsidRPr="009D2BBD">
        <w:rPr>
          <w:rStyle w:val="apple-converted-space"/>
          <w:rFonts w:ascii="Times New Roman" w:hAnsi="Times New Roman" w:cs="Times New Roman"/>
          <w:sz w:val="24"/>
          <w:szCs w:val="24"/>
          <w:shd w:val="clear" w:color="auto" w:fill="FFFFFF"/>
        </w:rPr>
        <w:t> </w:t>
      </w:r>
      <w:proofErr w:type="spellStart"/>
      <w:r w:rsidRPr="009D2BBD">
        <w:rPr>
          <w:rStyle w:val="af6"/>
          <w:rFonts w:ascii="Times New Roman" w:hAnsi="Times New Roman"/>
          <w:bCs/>
          <w:i w:val="0"/>
          <w:sz w:val="24"/>
          <w:szCs w:val="24"/>
          <w:shd w:val="clear" w:color="auto" w:fill="FFFFFF"/>
        </w:rPr>
        <w:t>Ін</w:t>
      </w:r>
      <w:proofErr w:type="spellEnd"/>
      <w:r w:rsidRPr="009D2BBD">
        <w:rPr>
          <w:rStyle w:val="af6"/>
          <w:rFonts w:ascii="Times New Roman" w:hAnsi="Times New Roman"/>
          <w:bCs/>
          <w:i w:val="0"/>
          <w:sz w:val="24"/>
          <w:szCs w:val="24"/>
          <w:shd w:val="clear" w:color="auto" w:fill="FFFFFF"/>
        </w:rPr>
        <w:t xml:space="preserve"> Юре</w:t>
      </w:r>
      <w:r w:rsidRPr="009D2BBD">
        <w:rPr>
          <w:rFonts w:ascii="Times New Roman" w:hAnsi="Times New Roman" w:cs="Times New Roman"/>
          <w:sz w:val="24"/>
          <w:szCs w:val="24"/>
          <w:shd w:val="clear" w:color="auto" w:fill="FFFFFF"/>
        </w:rPr>
        <w:t>,</w:t>
      </w:r>
      <w:r w:rsidRPr="009D2BBD">
        <w:rPr>
          <w:rStyle w:val="apple-converted-space"/>
          <w:rFonts w:ascii="Times New Roman" w:hAnsi="Times New Roman" w:cs="Times New Roman"/>
          <w:sz w:val="24"/>
          <w:szCs w:val="24"/>
          <w:shd w:val="clear" w:color="auto" w:fill="FFFFFF"/>
        </w:rPr>
        <w:t> </w:t>
      </w:r>
      <w:r w:rsidRPr="009D2BBD">
        <w:rPr>
          <w:rStyle w:val="af6"/>
          <w:rFonts w:ascii="Times New Roman" w:hAnsi="Times New Roman"/>
          <w:bCs/>
          <w:i w:val="0"/>
          <w:sz w:val="24"/>
          <w:szCs w:val="24"/>
          <w:shd w:val="clear" w:color="auto" w:fill="FFFFFF"/>
        </w:rPr>
        <w:t>2003</w:t>
      </w:r>
      <w:r w:rsidRPr="009D2BBD">
        <w:rPr>
          <w:rFonts w:ascii="Times New Roman" w:hAnsi="Times New Roman" w:cs="Times New Roman"/>
          <w:sz w:val="24"/>
          <w:szCs w:val="24"/>
          <w:shd w:val="clear" w:color="auto" w:fill="FFFFFF"/>
        </w:rPr>
        <w:t>.</w:t>
      </w:r>
      <w:r w:rsidRPr="009D2BBD">
        <w:rPr>
          <w:rFonts w:ascii="Times New Roman" w:hAnsi="Times New Roman" w:cs="Times New Roman"/>
          <w:color w:val="222222"/>
          <w:sz w:val="24"/>
          <w:szCs w:val="24"/>
          <w:shd w:val="clear" w:color="auto" w:fill="FFFFFF"/>
        </w:rPr>
        <w:t xml:space="preserve"> </w:t>
      </w:r>
      <w:r w:rsidRPr="009D2BBD">
        <w:rPr>
          <w:rFonts w:ascii="Times New Roman" w:hAnsi="Times New Roman" w:cs="Times New Roman"/>
          <w:sz w:val="24"/>
          <w:szCs w:val="24"/>
          <w:shd w:val="clear" w:color="auto" w:fill="FFFFFF"/>
        </w:rPr>
        <w:t>- 511 с.</w:t>
      </w:r>
    </w:p>
    <w:p w:rsidR="009D2BBD" w:rsidRPr="009D2BBD" w:rsidRDefault="009D2BBD" w:rsidP="009D2BBD">
      <w:pPr>
        <w:widowControl w:val="0"/>
        <w:shd w:val="clear" w:color="auto" w:fill="FFFFFF"/>
        <w:tabs>
          <w:tab w:val="left" w:pos="821"/>
        </w:tabs>
        <w:autoSpaceDE w:val="0"/>
        <w:autoSpaceDN w:val="0"/>
        <w:adjustRightInd w:val="0"/>
        <w:ind w:left="1080" w:right="473"/>
        <w:rPr>
          <w:rFonts w:ascii="Times New Roman" w:hAnsi="Times New Roman" w:cs="Times New Roman"/>
          <w:color w:val="000000"/>
          <w:sz w:val="24"/>
          <w:szCs w:val="24"/>
        </w:rPr>
      </w:pPr>
    </w:p>
    <w:p w:rsidR="009D2BBD" w:rsidRPr="009D2BBD" w:rsidRDefault="009D2BBD" w:rsidP="009D2BBD">
      <w:pPr>
        <w:widowControl w:val="0"/>
        <w:shd w:val="clear" w:color="auto" w:fill="FFFFFF"/>
        <w:tabs>
          <w:tab w:val="left" w:pos="821"/>
        </w:tabs>
        <w:autoSpaceDE w:val="0"/>
        <w:autoSpaceDN w:val="0"/>
        <w:adjustRightInd w:val="0"/>
        <w:ind w:left="1080" w:right="473"/>
        <w:rPr>
          <w:rFonts w:ascii="Times New Roman" w:hAnsi="Times New Roman" w:cs="Times New Roman"/>
          <w:color w:val="000000"/>
          <w:sz w:val="24"/>
          <w:szCs w:val="24"/>
        </w:rPr>
      </w:pPr>
    </w:p>
    <w:p w:rsidR="009D2BBD" w:rsidRPr="009D2BBD" w:rsidRDefault="009D2BBD" w:rsidP="009D2BBD">
      <w:pPr>
        <w:rPr>
          <w:rFonts w:ascii="Times New Roman" w:hAnsi="Times New Roman" w:cs="Times New Roman"/>
          <w:b/>
          <w:i/>
          <w:sz w:val="24"/>
          <w:szCs w:val="24"/>
        </w:rPr>
      </w:pPr>
      <w:r w:rsidRPr="009D2BBD">
        <w:rPr>
          <w:rFonts w:ascii="Times New Roman" w:hAnsi="Times New Roman" w:cs="Times New Roman"/>
          <w:b/>
          <w:i/>
          <w:sz w:val="24"/>
          <w:szCs w:val="24"/>
        </w:rPr>
        <w:t>Нормативні  акти :</w:t>
      </w:r>
    </w:p>
    <w:p w:rsidR="009D2BBD" w:rsidRPr="009D2BBD" w:rsidRDefault="009D2BBD" w:rsidP="007A773F">
      <w:pPr>
        <w:widowControl w:val="0"/>
        <w:numPr>
          <w:ilvl w:val="0"/>
          <w:numId w:val="12"/>
        </w:numPr>
        <w:shd w:val="clear" w:color="auto" w:fill="FFFFFF"/>
        <w:tabs>
          <w:tab w:val="left" w:pos="782"/>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sz w:val="24"/>
          <w:szCs w:val="24"/>
        </w:rPr>
        <w:t xml:space="preserve">Конституція України від 28 червня 1996 р. [Електронний ресурс]. </w:t>
      </w:r>
      <w:proofErr w:type="spellStart"/>
      <w:r w:rsidRPr="009D2BBD">
        <w:rPr>
          <w:rFonts w:ascii="Times New Roman" w:hAnsi="Times New Roman" w:cs="Times New Roman"/>
          <w:sz w:val="24"/>
          <w:szCs w:val="24"/>
        </w:rPr>
        <w:t>–Режим</w:t>
      </w:r>
      <w:proofErr w:type="spellEnd"/>
      <w:r w:rsidRPr="009D2BBD">
        <w:rPr>
          <w:rFonts w:ascii="Times New Roman" w:hAnsi="Times New Roman" w:cs="Times New Roman"/>
          <w:sz w:val="24"/>
          <w:szCs w:val="24"/>
        </w:rPr>
        <w:t xml:space="preserve"> доступу : </w:t>
      </w:r>
      <w:hyperlink r:id="rId18" w:history="1">
        <w:r w:rsidRPr="009D2BBD">
          <w:rPr>
            <w:rStyle w:val="a3"/>
            <w:rFonts w:ascii="Times New Roman" w:hAnsi="Times New Roman"/>
            <w:sz w:val="24"/>
            <w:szCs w:val="24"/>
          </w:rPr>
          <w:t>http://zakon2.rada.gov.ua/laws/show/254%D0%BA/96-%D0%B2%D1%80</w:t>
        </w:r>
      </w:hyperlink>
    </w:p>
    <w:p w:rsidR="009D2BBD" w:rsidRPr="009D2BBD" w:rsidRDefault="009D2BBD" w:rsidP="007A773F">
      <w:pPr>
        <w:widowControl w:val="0"/>
        <w:numPr>
          <w:ilvl w:val="0"/>
          <w:numId w:val="12"/>
        </w:numPr>
        <w:shd w:val="clear" w:color="auto" w:fill="FFFFFF"/>
        <w:tabs>
          <w:tab w:val="left" w:pos="782"/>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z w:val="24"/>
          <w:szCs w:val="24"/>
        </w:rPr>
        <w:t xml:space="preserve">Декларація про державний суверенітет України від 16 липня 1990 р. </w:t>
      </w:r>
      <w:r w:rsidRPr="009D2BBD">
        <w:rPr>
          <w:rFonts w:ascii="Times New Roman" w:hAnsi="Times New Roman" w:cs="Times New Roman"/>
          <w:sz w:val="24"/>
          <w:szCs w:val="24"/>
        </w:rPr>
        <w:t xml:space="preserve">[Електронний ресурс]. – Режим доступу :  </w:t>
      </w:r>
      <w:hyperlink r:id="rId19" w:history="1">
        <w:r w:rsidRPr="009D2BBD">
          <w:rPr>
            <w:rStyle w:val="a3"/>
            <w:rFonts w:ascii="Times New Roman" w:hAnsi="Times New Roman"/>
            <w:sz w:val="24"/>
            <w:szCs w:val="24"/>
          </w:rPr>
          <w:t>http://zakon2.rada.gov.ua/laws/show/55-12</w:t>
        </w:r>
      </w:hyperlink>
    </w:p>
    <w:p w:rsidR="009D2BBD" w:rsidRPr="009D2BBD" w:rsidRDefault="009D2BBD" w:rsidP="007A773F">
      <w:pPr>
        <w:widowControl w:val="0"/>
        <w:numPr>
          <w:ilvl w:val="0"/>
          <w:numId w:val="12"/>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z w:val="24"/>
          <w:szCs w:val="24"/>
        </w:rPr>
        <w:t>Акт проголошення незалежності України від 24 серпня 1991 р.</w:t>
      </w:r>
      <w:r w:rsidRPr="009D2BBD">
        <w:rPr>
          <w:rFonts w:ascii="Times New Roman" w:hAnsi="Times New Roman" w:cs="Times New Roman"/>
          <w:sz w:val="24"/>
          <w:szCs w:val="24"/>
        </w:rPr>
        <w:t xml:space="preserve"> [Електронний ресурс]. – Режим доступу :</w:t>
      </w:r>
      <w:r w:rsidRPr="009D2BBD">
        <w:rPr>
          <w:rFonts w:ascii="Times New Roman" w:hAnsi="Times New Roman" w:cs="Times New Roman"/>
          <w:color w:val="000000"/>
          <w:sz w:val="24"/>
          <w:szCs w:val="24"/>
        </w:rPr>
        <w:t xml:space="preserve"> </w:t>
      </w:r>
      <w:hyperlink r:id="rId20" w:history="1">
        <w:r w:rsidRPr="009D2BBD">
          <w:rPr>
            <w:rStyle w:val="a3"/>
            <w:rFonts w:ascii="Times New Roman" w:hAnsi="Times New Roman"/>
            <w:sz w:val="24"/>
            <w:szCs w:val="24"/>
          </w:rPr>
          <w:t xml:space="preserve">http://zakon2.rada.gov.ua/ </w:t>
        </w:r>
        <w:proofErr w:type="spellStart"/>
        <w:r w:rsidRPr="009D2BBD">
          <w:rPr>
            <w:rStyle w:val="a3"/>
            <w:rFonts w:ascii="Times New Roman" w:hAnsi="Times New Roman"/>
            <w:sz w:val="24"/>
            <w:szCs w:val="24"/>
          </w:rPr>
          <w:t>laws</w:t>
        </w:r>
        <w:proofErr w:type="spellEnd"/>
        <w:r w:rsidRPr="009D2BBD">
          <w:rPr>
            <w:rStyle w:val="a3"/>
            <w:rFonts w:ascii="Times New Roman" w:hAnsi="Times New Roman"/>
            <w:sz w:val="24"/>
            <w:szCs w:val="24"/>
          </w:rPr>
          <w:t>/</w:t>
        </w:r>
        <w:proofErr w:type="spellStart"/>
        <w:r w:rsidRPr="009D2BBD">
          <w:rPr>
            <w:rStyle w:val="a3"/>
            <w:rFonts w:ascii="Times New Roman" w:hAnsi="Times New Roman"/>
            <w:sz w:val="24"/>
            <w:szCs w:val="24"/>
          </w:rPr>
          <w:t>show</w:t>
        </w:r>
        <w:proofErr w:type="spellEnd"/>
        <w:r w:rsidRPr="009D2BBD">
          <w:rPr>
            <w:rStyle w:val="a3"/>
            <w:rFonts w:ascii="Times New Roman" w:hAnsi="Times New Roman"/>
            <w:sz w:val="24"/>
            <w:szCs w:val="24"/>
          </w:rPr>
          <w:t>/1427-12</w:t>
        </w:r>
      </w:hyperlink>
      <w:r w:rsidRPr="009D2BBD">
        <w:rPr>
          <w:rFonts w:ascii="Times New Roman" w:hAnsi="Times New Roman" w:cs="Times New Roman"/>
          <w:color w:val="000000"/>
          <w:sz w:val="24"/>
          <w:szCs w:val="24"/>
        </w:rPr>
        <w:t xml:space="preserve"> </w:t>
      </w:r>
    </w:p>
    <w:p w:rsidR="009D2BBD" w:rsidRPr="009D2BBD" w:rsidRDefault="009D2BBD" w:rsidP="007A773F">
      <w:pPr>
        <w:widowControl w:val="0"/>
        <w:numPr>
          <w:ilvl w:val="0"/>
          <w:numId w:val="12"/>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pacing w:val="7"/>
          <w:sz w:val="24"/>
          <w:szCs w:val="24"/>
        </w:rPr>
        <w:t xml:space="preserve">Про місцеве самоврядування в Україні : Закон України від </w:t>
      </w:r>
      <w:r w:rsidRPr="009D2BBD">
        <w:rPr>
          <w:rFonts w:ascii="Times New Roman" w:hAnsi="Times New Roman" w:cs="Times New Roman"/>
          <w:color w:val="000000"/>
          <w:sz w:val="24"/>
          <w:szCs w:val="24"/>
        </w:rPr>
        <w:t>21 травня 1997 р. № 280/97-ВР (із змін.) // Відомості Верховної Ради України. - 1997. - №24. - Ст. 170.</w:t>
      </w:r>
    </w:p>
    <w:p w:rsidR="009D2BBD" w:rsidRPr="009D2BBD" w:rsidRDefault="009D2BBD" w:rsidP="007A773F">
      <w:pPr>
        <w:widowControl w:val="0"/>
        <w:numPr>
          <w:ilvl w:val="0"/>
          <w:numId w:val="12"/>
        </w:numPr>
        <w:shd w:val="clear" w:color="auto" w:fill="FFFFFF"/>
        <w:tabs>
          <w:tab w:val="left" w:pos="821"/>
        </w:tabs>
        <w:autoSpaceDE w:val="0"/>
        <w:autoSpaceDN w:val="0"/>
        <w:adjustRightInd w:val="0"/>
        <w:spacing w:after="0" w:line="240" w:lineRule="auto"/>
        <w:ind w:right="473"/>
        <w:jc w:val="both"/>
        <w:rPr>
          <w:rFonts w:ascii="Times New Roman" w:hAnsi="Times New Roman" w:cs="Times New Roman"/>
          <w:sz w:val="24"/>
          <w:szCs w:val="24"/>
        </w:rPr>
      </w:pPr>
      <w:r w:rsidRPr="009D2BBD">
        <w:rPr>
          <w:rFonts w:ascii="Times New Roman" w:hAnsi="Times New Roman" w:cs="Times New Roman"/>
          <w:color w:val="000000"/>
          <w:spacing w:val="3"/>
          <w:sz w:val="24"/>
          <w:szCs w:val="24"/>
        </w:rPr>
        <w:t xml:space="preserve">Про вибори депутатів Верховної Ради Автономної Республіки Крим, місцевих рад та сільських, селищних, </w:t>
      </w:r>
      <w:r w:rsidRPr="009D2BBD">
        <w:rPr>
          <w:rFonts w:ascii="Times New Roman" w:hAnsi="Times New Roman" w:cs="Times New Roman"/>
          <w:color w:val="000000"/>
          <w:sz w:val="24"/>
          <w:szCs w:val="24"/>
        </w:rPr>
        <w:t>міських голів</w:t>
      </w:r>
      <w:r w:rsidRPr="009D2BBD">
        <w:rPr>
          <w:rFonts w:ascii="Times New Roman" w:hAnsi="Times New Roman" w:cs="Times New Roman"/>
          <w:color w:val="000000"/>
          <w:spacing w:val="3"/>
          <w:sz w:val="24"/>
          <w:szCs w:val="24"/>
        </w:rPr>
        <w:t xml:space="preserve"> : Закон України </w:t>
      </w:r>
      <w:r w:rsidRPr="009D2BBD">
        <w:rPr>
          <w:rFonts w:ascii="Times New Roman" w:hAnsi="Times New Roman" w:cs="Times New Roman"/>
          <w:color w:val="000000"/>
          <w:sz w:val="24"/>
          <w:szCs w:val="24"/>
        </w:rPr>
        <w:t xml:space="preserve"> від </w:t>
      </w:r>
      <w:r w:rsidRPr="009D2BBD">
        <w:rPr>
          <w:rFonts w:ascii="Times New Roman" w:hAnsi="Times New Roman" w:cs="Times New Roman"/>
          <w:sz w:val="24"/>
          <w:szCs w:val="24"/>
        </w:rPr>
        <w:t xml:space="preserve">10 липня 2010  № </w:t>
      </w:r>
      <w:r w:rsidRPr="009D2BBD">
        <w:rPr>
          <w:rFonts w:ascii="Times New Roman" w:hAnsi="Times New Roman" w:cs="Times New Roman"/>
          <w:bCs/>
          <w:sz w:val="24"/>
          <w:szCs w:val="24"/>
        </w:rPr>
        <w:t>2487-VI</w:t>
      </w:r>
      <w:r w:rsidRPr="009D2BBD">
        <w:rPr>
          <w:rFonts w:ascii="Times New Roman" w:hAnsi="Times New Roman" w:cs="Times New Roman"/>
          <w:sz w:val="24"/>
          <w:szCs w:val="24"/>
        </w:rPr>
        <w:t xml:space="preserve"> // Голос України </w:t>
      </w:r>
      <w:proofErr w:type="spellStart"/>
      <w:r w:rsidRPr="009D2BBD">
        <w:rPr>
          <w:rFonts w:ascii="Times New Roman" w:hAnsi="Times New Roman" w:cs="Times New Roman"/>
          <w:sz w:val="24"/>
          <w:szCs w:val="24"/>
        </w:rPr>
        <w:t>вiд</w:t>
      </w:r>
      <w:proofErr w:type="spellEnd"/>
      <w:r w:rsidRPr="009D2BBD">
        <w:rPr>
          <w:rFonts w:ascii="Times New Roman" w:hAnsi="Times New Roman" w:cs="Times New Roman"/>
          <w:sz w:val="24"/>
          <w:szCs w:val="24"/>
        </w:rPr>
        <w:t xml:space="preserve"> 31.07.2010. - № 141.</w:t>
      </w:r>
    </w:p>
    <w:p w:rsidR="009D2BBD" w:rsidRPr="009D2BBD" w:rsidRDefault="009D2BBD" w:rsidP="009D2BBD">
      <w:pPr>
        <w:widowControl w:val="0"/>
        <w:shd w:val="clear" w:color="auto" w:fill="FFFFFF"/>
        <w:tabs>
          <w:tab w:val="left" w:pos="821"/>
        </w:tabs>
        <w:autoSpaceDE w:val="0"/>
        <w:autoSpaceDN w:val="0"/>
        <w:adjustRightInd w:val="0"/>
        <w:ind w:left="720" w:right="473"/>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rPr>
          <w:rFonts w:ascii="Times New Roman" w:hAnsi="Times New Roman" w:cs="Times New Roman"/>
          <w:sz w:val="24"/>
          <w:szCs w:val="24"/>
        </w:rPr>
      </w:pPr>
    </w:p>
    <w:p w:rsidR="009D2BBD" w:rsidRPr="009D2BBD" w:rsidRDefault="009D2BBD" w:rsidP="009D2BBD">
      <w:pPr>
        <w:jc w:val="center"/>
        <w:rPr>
          <w:rFonts w:ascii="Times New Roman" w:hAnsi="Times New Roman" w:cs="Times New Roman"/>
          <w:b/>
          <w:color w:val="000000"/>
          <w:sz w:val="24"/>
          <w:szCs w:val="24"/>
        </w:rPr>
      </w:pPr>
    </w:p>
    <w:sectPr w:rsidR="009D2BBD" w:rsidRPr="009D2BBD" w:rsidSect="009D2BBD">
      <w:footerReference w:type="default" r:id="rId21"/>
      <w:pgSz w:w="8419" w:h="11907" w:orient="landscape"/>
      <w:pgMar w:top="851" w:right="624" w:bottom="1418" w:left="70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4F" w:rsidRDefault="00D3464F" w:rsidP="007351BE">
      <w:pPr>
        <w:spacing w:after="0" w:line="240" w:lineRule="auto"/>
      </w:pPr>
      <w:r>
        <w:separator/>
      </w:r>
    </w:p>
  </w:endnote>
  <w:endnote w:type="continuationSeparator" w:id="0">
    <w:p w:rsidR="00D3464F" w:rsidRDefault="00D3464F" w:rsidP="0073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BD" w:rsidRDefault="00D17992">
    <w:pPr>
      <w:pStyle w:val="ac"/>
      <w:jc w:val="center"/>
    </w:pPr>
    <w:fldSimple w:instr=" PAGE   \* MERGEFORMAT ">
      <w:r w:rsidR="0005479A">
        <w:rPr>
          <w:noProof/>
        </w:rPr>
        <w:t>28</w:t>
      </w:r>
    </w:fldSimple>
  </w:p>
  <w:p w:rsidR="009D2BBD" w:rsidRPr="005E4E9D" w:rsidRDefault="009D2BBD" w:rsidP="009D2BBD">
    <w:pPr>
      <w:pStyle w:val="ac"/>
      <w:ind w:left="3686" w:firstLine="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4F" w:rsidRDefault="00D3464F" w:rsidP="007351BE">
      <w:pPr>
        <w:spacing w:after="0" w:line="240" w:lineRule="auto"/>
      </w:pPr>
      <w:r>
        <w:separator/>
      </w:r>
    </w:p>
  </w:footnote>
  <w:footnote w:type="continuationSeparator" w:id="0">
    <w:p w:rsidR="00D3464F" w:rsidRDefault="00D3464F" w:rsidP="00735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0CB"/>
    <w:multiLevelType w:val="hybridMultilevel"/>
    <w:tmpl w:val="E5489748"/>
    <w:lvl w:ilvl="0" w:tplc="BA36237E">
      <w:start w:val="1"/>
      <w:numFmt w:val="decimal"/>
      <w:lvlText w:val="%1."/>
      <w:lvlJc w:val="left"/>
      <w:pPr>
        <w:tabs>
          <w:tab w:val="num" w:pos="1070"/>
        </w:tabs>
        <w:ind w:left="1070"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07D0660C"/>
    <w:multiLevelType w:val="hybridMultilevel"/>
    <w:tmpl w:val="50FC51E4"/>
    <w:lvl w:ilvl="0" w:tplc="CBD41F1A">
      <w:start w:val="1"/>
      <w:numFmt w:val="decimal"/>
      <w:lvlText w:val="%1."/>
      <w:lvlJc w:val="left"/>
      <w:pPr>
        <w:tabs>
          <w:tab w:val="num" w:pos="1080"/>
        </w:tabs>
        <w:ind w:left="1080" w:hanging="360"/>
      </w:pPr>
      <w:rPr>
        <w:rFonts w:cs="Times New Roman" w:hint="default"/>
      </w:rPr>
    </w:lvl>
    <w:lvl w:ilvl="1" w:tplc="0A1E723E">
      <w:start w:val="1"/>
      <w:numFmt w:val="decimal"/>
      <w:lvlText w:val="%2."/>
      <w:lvlJc w:val="left"/>
      <w:pPr>
        <w:ind w:left="1548" w:hanging="468"/>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7E4595C"/>
    <w:multiLevelType w:val="hybridMultilevel"/>
    <w:tmpl w:val="D556F214"/>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0E7E34F3"/>
    <w:multiLevelType w:val="hybridMultilevel"/>
    <w:tmpl w:val="10063D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AB1390"/>
    <w:multiLevelType w:val="hybridMultilevel"/>
    <w:tmpl w:val="9D122638"/>
    <w:lvl w:ilvl="0" w:tplc="B95C77E0">
      <w:start w:val="1"/>
      <w:numFmt w:val="decimal"/>
      <w:lvlText w:val="%1)"/>
      <w:lvlJc w:val="left"/>
      <w:pPr>
        <w:ind w:left="776" w:hanging="492"/>
      </w:pPr>
      <w:rPr>
        <w:rFonts w:cs="Times New Roman" w:hint="default"/>
      </w:rPr>
    </w:lvl>
    <w:lvl w:ilvl="1" w:tplc="89E80552">
      <w:start w:val="1"/>
      <w:numFmt w:val="decimal"/>
      <w:lvlText w:val="%2."/>
      <w:lvlJc w:val="left"/>
      <w:pPr>
        <w:ind w:left="502"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FBB0639"/>
    <w:multiLevelType w:val="hybridMultilevel"/>
    <w:tmpl w:val="D22A3904"/>
    <w:lvl w:ilvl="0" w:tplc="6898EFF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C21E22"/>
    <w:multiLevelType w:val="hybridMultilevel"/>
    <w:tmpl w:val="E538550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24A5CBB"/>
    <w:multiLevelType w:val="hybridMultilevel"/>
    <w:tmpl w:val="89EA42A8"/>
    <w:lvl w:ilvl="0" w:tplc="6898EFF2">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D3D7226"/>
    <w:multiLevelType w:val="hybridMultilevel"/>
    <w:tmpl w:val="EAC62DD4"/>
    <w:lvl w:ilvl="0" w:tplc="0422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4F00C66"/>
    <w:multiLevelType w:val="hybridMultilevel"/>
    <w:tmpl w:val="2E54C452"/>
    <w:lvl w:ilvl="0" w:tplc="60DC5AE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7A2F278D"/>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7ED87A1D"/>
    <w:multiLevelType w:val="hybridMultilevel"/>
    <w:tmpl w:val="03DC85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F4B3A6A"/>
    <w:multiLevelType w:val="hybridMultilevel"/>
    <w:tmpl w:val="6ED698F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7"/>
  </w:num>
  <w:num w:numId="4">
    <w:abstractNumId w:val="6"/>
  </w:num>
  <w:num w:numId="5">
    <w:abstractNumId w:val="8"/>
  </w:num>
  <w:num w:numId="6">
    <w:abstractNumId w:val="12"/>
  </w:num>
  <w:num w:numId="7">
    <w:abstractNumId w:val="11"/>
  </w:num>
  <w:num w:numId="8">
    <w:abstractNumId w:val="9"/>
  </w:num>
  <w:num w:numId="9">
    <w:abstractNumId w:val="0"/>
  </w:num>
  <w:num w:numId="10">
    <w:abstractNumId w:val="4"/>
  </w:num>
  <w:num w:numId="11">
    <w:abstractNumId w:val="1"/>
  </w:num>
  <w:num w:numId="12">
    <w:abstractNumId w:val="3"/>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D2BBD"/>
    <w:rsid w:val="0005479A"/>
    <w:rsid w:val="00146856"/>
    <w:rsid w:val="001B6AB9"/>
    <w:rsid w:val="002B3908"/>
    <w:rsid w:val="00350969"/>
    <w:rsid w:val="004C0549"/>
    <w:rsid w:val="007351BE"/>
    <w:rsid w:val="007A3560"/>
    <w:rsid w:val="007A773F"/>
    <w:rsid w:val="00895762"/>
    <w:rsid w:val="008A481B"/>
    <w:rsid w:val="009163C3"/>
    <w:rsid w:val="009D2BBD"/>
    <w:rsid w:val="00C038A2"/>
    <w:rsid w:val="00D17992"/>
    <w:rsid w:val="00D3464F"/>
    <w:rsid w:val="00EF4BF6"/>
    <w:rsid w:val="00F07349"/>
    <w:rsid w:val="00F7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BE"/>
  </w:style>
  <w:style w:type="paragraph" w:styleId="1">
    <w:name w:val="heading 1"/>
    <w:basedOn w:val="a"/>
    <w:link w:val="10"/>
    <w:uiPriority w:val="99"/>
    <w:qFormat/>
    <w:rsid w:val="009D2BBD"/>
    <w:pPr>
      <w:spacing w:before="100" w:beforeAutospacing="1" w:after="100" w:afterAutospacing="1" w:line="240" w:lineRule="auto"/>
      <w:ind w:left="284" w:hanging="284"/>
      <w:jc w:val="both"/>
      <w:outlineLvl w:val="0"/>
    </w:pPr>
    <w:rPr>
      <w:rFonts w:ascii="Times New Roman" w:eastAsia="Calibri" w:hAnsi="Times New Roman" w:cs="Times New Roman"/>
      <w:b/>
      <w:bCs/>
      <w:kern w:val="36"/>
      <w:sz w:val="48"/>
      <w:szCs w:val="48"/>
    </w:rPr>
  </w:style>
  <w:style w:type="paragraph" w:styleId="2">
    <w:name w:val="heading 2"/>
    <w:basedOn w:val="a"/>
    <w:link w:val="20"/>
    <w:uiPriority w:val="99"/>
    <w:qFormat/>
    <w:rsid w:val="009D2BBD"/>
    <w:pPr>
      <w:spacing w:before="100" w:beforeAutospacing="1" w:after="100" w:afterAutospacing="1" w:line="240" w:lineRule="auto"/>
      <w:ind w:left="284" w:hanging="284"/>
      <w:jc w:val="both"/>
      <w:outlineLvl w:val="1"/>
    </w:pPr>
    <w:rPr>
      <w:rFonts w:ascii="Times New Roman" w:eastAsia="Calibri" w:hAnsi="Times New Roman" w:cs="Times New Roman"/>
      <w:b/>
      <w:bCs/>
      <w:sz w:val="36"/>
      <w:szCs w:val="36"/>
    </w:rPr>
  </w:style>
  <w:style w:type="paragraph" w:styleId="4">
    <w:name w:val="heading 4"/>
    <w:basedOn w:val="a"/>
    <w:next w:val="a"/>
    <w:link w:val="40"/>
    <w:uiPriority w:val="9"/>
    <w:semiHidden/>
    <w:unhideWhenUsed/>
    <w:qFormat/>
    <w:rsid w:val="000547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2BBD"/>
    <w:rPr>
      <w:rFonts w:ascii="Times New Roman" w:eastAsia="Calibri" w:hAnsi="Times New Roman" w:cs="Times New Roman"/>
      <w:b/>
      <w:bCs/>
      <w:kern w:val="36"/>
      <w:sz w:val="48"/>
      <w:szCs w:val="48"/>
    </w:rPr>
  </w:style>
  <w:style w:type="character" w:customStyle="1" w:styleId="20">
    <w:name w:val="Заголовок 2 Знак"/>
    <w:basedOn w:val="a0"/>
    <w:link w:val="2"/>
    <w:uiPriority w:val="99"/>
    <w:rsid w:val="009D2BBD"/>
    <w:rPr>
      <w:rFonts w:ascii="Times New Roman" w:eastAsia="Calibri" w:hAnsi="Times New Roman" w:cs="Times New Roman"/>
      <w:b/>
      <w:bCs/>
      <w:sz w:val="36"/>
      <w:szCs w:val="36"/>
    </w:rPr>
  </w:style>
  <w:style w:type="character" w:customStyle="1" w:styleId="apple-converted-space">
    <w:name w:val="apple-converted-space"/>
    <w:uiPriority w:val="99"/>
    <w:rsid w:val="009D2BBD"/>
  </w:style>
  <w:style w:type="character" w:styleId="a3">
    <w:name w:val="Hyperlink"/>
    <w:basedOn w:val="a0"/>
    <w:uiPriority w:val="99"/>
    <w:rsid w:val="009D2BBD"/>
    <w:rPr>
      <w:rFonts w:cs="Times New Roman"/>
      <w:color w:val="0000FF"/>
      <w:u w:val="single"/>
    </w:rPr>
  </w:style>
  <w:style w:type="paragraph" w:styleId="a4">
    <w:name w:val="Normal (Web)"/>
    <w:basedOn w:val="a"/>
    <w:uiPriority w:val="99"/>
    <w:rsid w:val="009D2BBD"/>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paragraph" w:styleId="a5">
    <w:name w:val="List Paragraph"/>
    <w:basedOn w:val="a"/>
    <w:uiPriority w:val="99"/>
    <w:qFormat/>
    <w:rsid w:val="009D2BBD"/>
    <w:pPr>
      <w:spacing w:after="0" w:line="240" w:lineRule="auto"/>
      <w:ind w:left="720" w:hanging="284"/>
      <w:contextualSpacing/>
      <w:jc w:val="both"/>
    </w:pPr>
    <w:rPr>
      <w:rFonts w:ascii="Times New Roman" w:eastAsia="Times New Roman" w:hAnsi="Times New Roman" w:cs="Times New Roman"/>
      <w:sz w:val="24"/>
      <w:szCs w:val="24"/>
    </w:rPr>
  </w:style>
  <w:style w:type="character" w:customStyle="1" w:styleId="reference-text">
    <w:name w:val="reference-text"/>
    <w:uiPriority w:val="99"/>
    <w:rsid w:val="009D2BBD"/>
  </w:style>
  <w:style w:type="paragraph" w:styleId="a6">
    <w:name w:val="Balloon Text"/>
    <w:basedOn w:val="a"/>
    <w:link w:val="a7"/>
    <w:uiPriority w:val="99"/>
    <w:semiHidden/>
    <w:rsid w:val="009D2BBD"/>
    <w:pPr>
      <w:spacing w:after="0" w:line="240" w:lineRule="auto"/>
      <w:ind w:left="284" w:hanging="284"/>
      <w:jc w:val="both"/>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9D2BBD"/>
    <w:rPr>
      <w:rFonts w:ascii="Tahoma" w:eastAsia="Calibri" w:hAnsi="Tahoma" w:cs="Times New Roman"/>
      <w:sz w:val="16"/>
      <w:szCs w:val="16"/>
    </w:rPr>
  </w:style>
  <w:style w:type="paragraph" w:styleId="a8">
    <w:name w:val="Plain Text"/>
    <w:basedOn w:val="a"/>
    <w:link w:val="a9"/>
    <w:uiPriority w:val="99"/>
    <w:rsid w:val="009D2BBD"/>
    <w:pPr>
      <w:spacing w:after="0" w:line="240" w:lineRule="auto"/>
      <w:ind w:left="284" w:hanging="284"/>
      <w:jc w:val="both"/>
    </w:pPr>
    <w:rPr>
      <w:rFonts w:ascii="Courier New" w:eastAsia="Calibri" w:hAnsi="Courier New" w:cs="Times New Roman"/>
      <w:sz w:val="20"/>
      <w:szCs w:val="20"/>
    </w:rPr>
  </w:style>
  <w:style w:type="character" w:customStyle="1" w:styleId="a9">
    <w:name w:val="Текст Знак"/>
    <w:basedOn w:val="a0"/>
    <w:link w:val="a8"/>
    <w:uiPriority w:val="99"/>
    <w:rsid w:val="009D2BBD"/>
    <w:rPr>
      <w:rFonts w:ascii="Courier New" w:eastAsia="Calibri" w:hAnsi="Courier New" w:cs="Times New Roman"/>
      <w:sz w:val="20"/>
      <w:szCs w:val="20"/>
    </w:rPr>
  </w:style>
  <w:style w:type="paragraph" w:customStyle="1" w:styleId="rvps17">
    <w:name w:val="rvps17"/>
    <w:basedOn w:val="a"/>
    <w:uiPriority w:val="99"/>
    <w:rsid w:val="009D2BBD"/>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rvts78">
    <w:name w:val="rvts78"/>
    <w:uiPriority w:val="99"/>
    <w:rsid w:val="009D2BBD"/>
  </w:style>
  <w:style w:type="paragraph" w:customStyle="1" w:styleId="rvps6">
    <w:name w:val="rvps6"/>
    <w:basedOn w:val="a"/>
    <w:uiPriority w:val="99"/>
    <w:rsid w:val="009D2BBD"/>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rvts23">
    <w:name w:val="rvts23"/>
    <w:uiPriority w:val="99"/>
    <w:rsid w:val="009D2BBD"/>
  </w:style>
  <w:style w:type="paragraph" w:customStyle="1" w:styleId="rvps7">
    <w:name w:val="rvps7"/>
    <w:basedOn w:val="a"/>
    <w:uiPriority w:val="99"/>
    <w:rsid w:val="009D2BBD"/>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character" w:customStyle="1" w:styleId="rvts44">
    <w:name w:val="rvts44"/>
    <w:uiPriority w:val="99"/>
    <w:rsid w:val="009D2BBD"/>
  </w:style>
  <w:style w:type="paragraph" w:customStyle="1" w:styleId="rvps18">
    <w:name w:val="rvps18"/>
    <w:basedOn w:val="a"/>
    <w:uiPriority w:val="99"/>
    <w:rsid w:val="009D2BBD"/>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paragraph" w:styleId="HTML">
    <w:name w:val="HTML Preformatted"/>
    <w:basedOn w:val="a"/>
    <w:link w:val="HTML0"/>
    <w:uiPriority w:val="99"/>
    <w:rsid w:val="009D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9D2BBD"/>
    <w:rPr>
      <w:rFonts w:ascii="Courier New" w:eastAsia="Calibri" w:hAnsi="Courier New" w:cs="Times New Roman"/>
      <w:sz w:val="20"/>
      <w:szCs w:val="20"/>
    </w:rPr>
  </w:style>
  <w:style w:type="character" w:customStyle="1" w:styleId="rvts66">
    <w:name w:val="rvts66"/>
    <w:uiPriority w:val="99"/>
    <w:rsid w:val="009D2BBD"/>
  </w:style>
  <w:style w:type="paragraph" w:styleId="aa">
    <w:name w:val="header"/>
    <w:basedOn w:val="a"/>
    <w:link w:val="ab"/>
    <w:uiPriority w:val="99"/>
    <w:rsid w:val="009D2BBD"/>
    <w:pPr>
      <w:tabs>
        <w:tab w:val="center" w:pos="4677"/>
        <w:tab w:val="right" w:pos="9355"/>
      </w:tabs>
      <w:spacing w:after="0" w:line="240" w:lineRule="auto"/>
      <w:ind w:left="284" w:hanging="284"/>
      <w:jc w:val="both"/>
    </w:pPr>
    <w:rPr>
      <w:rFonts w:ascii="Times New Roman" w:eastAsia="Calibri" w:hAnsi="Times New Roman" w:cs="Times New Roman"/>
      <w:sz w:val="24"/>
      <w:szCs w:val="24"/>
    </w:rPr>
  </w:style>
  <w:style w:type="character" w:customStyle="1" w:styleId="ab">
    <w:name w:val="Верхний колонтитул Знак"/>
    <w:basedOn w:val="a0"/>
    <w:link w:val="aa"/>
    <w:uiPriority w:val="99"/>
    <w:rsid w:val="009D2BBD"/>
    <w:rPr>
      <w:rFonts w:ascii="Times New Roman" w:eastAsia="Calibri" w:hAnsi="Times New Roman" w:cs="Times New Roman"/>
      <w:sz w:val="24"/>
      <w:szCs w:val="24"/>
    </w:rPr>
  </w:style>
  <w:style w:type="paragraph" w:styleId="ac">
    <w:name w:val="footer"/>
    <w:basedOn w:val="a"/>
    <w:link w:val="ad"/>
    <w:uiPriority w:val="99"/>
    <w:rsid w:val="009D2BBD"/>
    <w:pPr>
      <w:tabs>
        <w:tab w:val="center" w:pos="4677"/>
        <w:tab w:val="right" w:pos="9355"/>
      </w:tabs>
      <w:spacing w:after="0" w:line="240" w:lineRule="auto"/>
      <w:ind w:left="284" w:hanging="284"/>
      <w:jc w:val="both"/>
    </w:pPr>
    <w:rPr>
      <w:rFonts w:ascii="Times New Roman" w:eastAsia="Calibri" w:hAnsi="Times New Roman" w:cs="Times New Roman"/>
      <w:sz w:val="24"/>
      <w:szCs w:val="24"/>
    </w:rPr>
  </w:style>
  <w:style w:type="character" w:customStyle="1" w:styleId="ad">
    <w:name w:val="Нижний колонтитул Знак"/>
    <w:basedOn w:val="a0"/>
    <w:link w:val="ac"/>
    <w:uiPriority w:val="99"/>
    <w:rsid w:val="009D2BBD"/>
    <w:rPr>
      <w:rFonts w:ascii="Times New Roman" w:eastAsia="Calibri" w:hAnsi="Times New Roman" w:cs="Times New Roman"/>
      <w:sz w:val="24"/>
      <w:szCs w:val="24"/>
    </w:rPr>
  </w:style>
  <w:style w:type="paragraph" w:customStyle="1" w:styleId="ae">
    <w:name w:val="Стиль"/>
    <w:basedOn w:val="a"/>
    <w:uiPriority w:val="99"/>
    <w:rsid w:val="009D2BBD"/>
    <w:pPr>
      <w:spacing w:after="160" w:line="240" w:lineRule="exact"/>
      <w:ind w:left="284" w:hanging="284"/>
      <w:jc w:val="both"/>
    </w:pPr>
    <w:rPr>
      <w:rFonts w:ascii="Times New Roman" w:eastAsia="Times New Roman" w:hAnsi="Times New Roman" w:cs="Times New Roman"/>
      <w:sz w:val="20"/>
      <w:szCs w:val="20"/>
      <w:lang w:val="de-CH" w:eastAsia="de-CH"/>
    </w:rPr>
  </w:style>
  <w:style w:type="character" w:customStyle="1" w:styleId="mw-cite-backlink">
    <w:name w:val="mw-cite-backlink"/>
    <w:uiPriority w:val="99"/>
    <w:rsid w:val="009D2BBD"/>
  </w:style>
  <w:style w:type="character" w:customStyle="1" w:styleId="cite-accessibility-label">
    <w:name w:val="cite-accessibility-label"/>
    <w:uiPriority w:val="99"/>
    <w:rsid w:val="009D2BBD"/>
  </w:style>
  <w:style w:type="paragraph" w:styleId="21">
    <w:name w:val="Body Text Indent 2"/>
    <w:basedOn w:val="a"/>
    <w:link w:val="22"/>
    <w:uiPriority w:val="99"/>
    <w:rsid w:val="009D2BBD"/>
    <w:pPr>
      <w:spacing w:after="120" w:line="480" w:lineRule="auto"/>
      <w:ind w:left="283" w:hanging="284"/>
      <w:jc w:val="both"/>
    </w:pPr>
    <w:rPr>
      <w:rFonts w:ascii="Times New Roman" w:eastAsia="Calibri" w:hAnsi="Times New Roman" w:cs="Times New Roman"/>
      <w:sz w:val="20"/>
      <w:szCs w:val="20"/>
      <w:lang w:eastAsia="ru-RU"/>
    </w:rPr>
  </w:style>
  <w:style w:type="character" w:customStyle="1" w:styleId="22">
    <w:name w:val="Основной текст с отступом 2 Знак"/>
    <w:basedOn w:val="a0"/>
    <w:link w:val="21"/>
    <w:uiPriority w:val="99"/>
    <w:rsid w:val="009D2BBD"/>
    <w:rPr>
      <w:rFonts w:ascii="Times New Roman" w:eastAsia="Calibri" w:hAnsi="Times New Roman" w:cs="Times New Roman"/>
      <w:sz w:val="20"/>
      <w:szCs w:val="20"/>
      <w:lang w:eastAsia="ru-RU"/>
    </w:rPr>
  </w:style>
  <w:style w:type="character" w:customStyle="1" w:styleId="rvts9">
    <w:name w:val="rvts9"/>
    <w:uiPriority w:val="99"/>
    <w:rsid w:val="009D2BBD"/>
  </w:style>
  <w:style w:type="paragraph" w:customStyle="1" w:styleId="rvps2">
    <w:name w:val="rvps2"/>
    <w:basedOn w:val="a"/>
    <w:uiPriority w:val="99"/>
    <w:rsid w:val="009D2BBD"/>
    <w:pPr>
      <w:spacing w:before="100" w:beforeAutospacing="1" w:after="100" w:afterAutospacing="1" w:line="240" w:lineRule="auto"/>
      <w:ind w:left="284" w:hanging="284"/>
      <w:jc w:val="both"/>
    </w:pPr>
    <w:rPr>
      <w:rFonts w:ascii="Times New Roman" w:eastAsia="Times New Roman" w:hAnsi="Times New Roman" w:cs="Times New Roman"/>
      <w:sz w:val="24"/>
      <w:szCs w:val="24"/>
    </w:rPr>
  </w:style>
  <w:style w:type="paragraph" w:customStyle="1" w:styleId="Style6">
    <w:name w:val="Style6"/>
    <w:basedOn w:val="a"/>
    <w:uiPriority w:val="99"/>
    <w:rsid w:val="009D2BBD"/>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st42">
    <w:name w:val="st42"/>
    <w:uiPriority w:val="99"/>
    <w:rsid w:val="009D2BBD"/>
    <w:rPr>
      <w:rFonts w:ascii="Times New Roman" w:hAnsi="Times New Roman"/>
      <w:color w:val="000000"/>
    </w:rPr>
  </w:style>
  <w:style w:type="character" w:styleId="af">
    <w:name w:val="page number"/>
    <w:basedOn w:val="a0"/>
    <w:uiPriority w:val="99"/>
    <w:rsid w:val="009D2BBD"/>
    <w:rPr>
      <w:rFonts w:cs="Times New Roman"/>
    </w:rPr>
  </w:style>
  <w:style w:type="paragraph" w:customStyle="1" w:styleId="Style3">
    <w:name w:val="Style3"/>
    <w:basedOn w:val="a"/>
    <w:uiPriority w:val="99"/>
    <w:rsid w:val="009D2BBD"/>
    <w:pPr>
      <w:widowControl w:val="0"/>
      <w:autoSpaceDE w:val="0"/>
      <w:autoSpaceDN w:val="0"/>
      <w:adjustRightInd w:val="0"/>
      <w:spacing w:after="0" w:line="250" w:lineRule="exact"/>
      <w:ind w:hanging="259"/>
      <w:jc w:val="both"/>
    </w:pPr>
    <w:rPr>
      <w:rFonts w:ascii="Times New Roman" w:eastAsia="Times New Roman" w:hAnsi="Times New Roman" w:cs="Times New Roman"/>
      <w:sz w:val="24"/>
      <w:szCs w:val="24"/>
      <w:lang w:val="ru-RU" w:eastAsia="ru-RU"/>
    </w:rPr>
  </w:style>
  <w:style w:type="paragraph" w:styleId="23">
    <w:name w:val="Body Text 2"/>
    <w:basedOn w:val="a"/>
    <w:link w:val="24"/>
    <w:uiPriority w:val="99"/>
    <w:rsid w:val="009D2BBD"/>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basedOn w:val="a0"/>
    <w:link w:val="23"/>
    <w:uiPriority w:val="99"/>
    <w:rsid w:val="009D2BBD"/>
    <w:rPr>
      <w:rFonts w:ascii="Times New Roman" w:eastAsia="Calibri" w:hAnsi="Times New Roman" w:cs="Times New Roman"/>
      <w:sz w:val="20"/>
      <w:szCs w:val="20"/>
      <w:lang w:eastAsia="ru-RU"/>
    </w:rPr>
  </w:style>
  <w:style w:type="character" w:styleId="af0">
    <w:name w:val="Strong"/>
    <w:basedOn w:val="a0"/>
    <w:uiPriority w:val="99"/>
    <w:qFormat/>
    <w:rsid w:val="009D2BBD"/>
    <w:rPr>
      <w:rFonts w:cs="Times New Roman"/>
      <w:b/>
    </w:rPr>
  </w:style>
  <w:style w:type="paragraph" w:styleId="af1">
    <w:name w:val="Body Text Indent"/>
    <w:basedOn w:val="a"/>
    <w:link w:val="af2"/>
    <w:uiPriority w:val="99"/>
    <w:semiHidden/>
    <w:rsid w:val="009D2BBD"/>
    <w:pPr>
      <w:spacing w:after="120" w:line="240" w:lineRule="auto"/>
      <w:ind w:left="283" w:hanging="284"/>
      <w:jc w:val="both"/>
    </w:pPr>
    <w:rPr>
      <w:rFonts w:ascii="Times New Roman" w:eastAsia="Calibri" w:hAnsi="Times New Roman" w:cs="Times New Roman"/>
      <w:sz w:val="24"/>
      <w:szCs w:val="24"/>
    </w:rPr>
  </w:style>
  <w:style w:type="character" w:customStyle="1" w:styleId="af2">
    <w:name w:val="Основной текст с отступом Знак"/>
    <w:basedOn w:val="a0"/>
    <w:link w:val="af1"/>
    <w:uiPriority w:val="99"/>
    <w:semiHidden/>
    <w:rsid w:val="009D2BBD"/>
    <w:rPr>
      <w:rFonts w:ascii="Times New Roman" w:eastAsia="Calibri" w:hAnsi="Times New Roman" w:cs="Times New Roman"/>
      <w:sz w:val="24"/>
      <w:szCs w:val="24"/>
    </w:rPr>
  </w:style>
  <w:style w:type="paragraph" w:styleId="af3">
    <w:name w:val="Body Text"/>
    <w:basedOn w:val="a"/>
    <w:link w:val="af4"/>
    <w:uiPriority w:val="99"/>
    <w:rsid w:val="009D2BBD"/>
    <w:pPr>
      <w:spacing w:after="120" w:line="240" w:lineRule="auto"/>
    </w:pPr>
    <w:rPr>
      <w:rFonts w:ascii="Arial Unicode MS" w:eastAsia="Arial Unicode MS" w:hAnsi="Arial Unicode MS" w:cs="Times New Roman"/>
      <w:color w:val="000000"/>
      <w:sz w:val="24"/>
      <w:szCs w:val="24"/>
    </w:rPr>
  </w:style>
  <w:style w:type="character" w:customStyle="1" w:styleId="af4">
    <w:name w:val="Основной текст Знак"/>
    <w:basedOn w:val="a0"/>
    <w:link w:val="af3"/>
    <w:uiPriority w:val="99"/>
    <w:rsid w:val="009D2BBD"/>
    <w:rPr>
      <w:rFonts w:ascii="Arial Unicode MS" w:eastAsia="Arial Unicode MS" w:hAnsi="Arial Unicode MS" w:cs="Times New Roman"/>
      <w:color w:val="000000"/>
      <w:sz w:val="24"/>
      <w:szCs w:val="24"/>
    </w:rPr>
  </w:style>
  <w:style w:type="character" w:customStyle="1" w:styleId="apple-style-span">
    <w:name w:val="apple-style-span"/>
    <w:basedOn w:val="a0"/>
    <w:uiPriority w:val="99"/>
    <w:rsid w:val="009D2BBD"/>
    <w:rPr>
      <w:rFonts w:cs="Times New Roman"/>
    </w:rPr>
  </w:style>
  <w:style w:type="paragraph" w:customStyle="1" w:styleId="af5">
    <w:name w:val="Знак"/>
    <w:basedOn w:val="a"/>
    <w:uiPriority w:val="99"/>
    <w:rsid w:val="009D2BBD"/>
    <w:pPr>
      <w:spacing w:after="0" w:line="240" w:lineRule="auto"/>
    </w:pPr>
    <w:rPr>
      <w:rFonts w:ascii="Verdana" w:eastAsia="Times New Roman" w:hAnsi="Verdana" w:cs="Verdana"/>
      <w:sz w:val="20"/>
      <w:szCs w:val="20"/>
      <w:lang w:val="en-US" w:eastAsia="en-US"/>
    </w:rPr>
  </w:style>
  <w:style w:type="character" w:styleId="af6">
    <w:name w:val="Emphasis"/>
    <w:basedOn w:val="a0"/>
    <w:uiPriority w:val="99"/>
    <w:qFormat/>
    <w:rsid w:val="009D2BBD"/>
    <w:rPr>
      <w:rFonts w:cs="Times New Roman"/>
      <w:i/>
    </w:rPr>
  </w:style>
  <w:style w:type="paragraph" w:customStyle="1" w:styleId="a10">
    <w:name w:val="a1"/>
    <w:basedOn w:val="a"/>
    <w:uiPriority w:val="99"/>
    <w:rsid w:val="009D2BB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rsid w:val="00350969"/>
    <w:pPr>
      <w:spacing w:after="0" w:line="240" w:lineRule="auto"/>
    </w:pPr>
  </w:style>
  <w:style w:type="character" w:customStyle="1" w:styleId="40">
    <w:name w:val="Заголовок 4 Знак"/>
    <w:basedOn w:val="a0"/>
    <w:link w:val="4"/>
    <w:uiPriority w:val="9"/>
    <w:semiHidden/>
    <w:rsid w:val="0005479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1584072046851/pravo/konstitutsiyne_pravo_ukrayini_-_shaptala_nk" TargetMode="External"/><Relationship Id="rId13" Type="http://schemas.openxmlformats.org/officeDocument/2006/relationships/hyperlink" Target="http://pidruchniki.ws/1584072046786/pravo/konstitutsiyne_pravo_ukrayini_-_sovgirya_ov" TargetMode="External"/><Relationship Id="rId18" Type="http://schemas.openxmlformats.org/officeDocument/2006/relationships/hyperlink" Target="http://zakon2.rada.gov.ua/laws/show/254%D0%BA/96-%D0%B2%D1%8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pidruchniki.ws/1584072046851/pravo/konstitutsiyne_pravo_ukrayini_-_shaptala_nk" TargetMode="External"/><Relationship Id="rId17" Type="http://schemas.openxmlformats.org/officeDocument/2006/relationships/hyperlink" Target="http://zakon2.rada.gov.ua/laws/show/742-18/paran2" TargetMode="External"/><Relationship Id="rId2" Type="http://schemas.openxmlformats.org/officeDocument/2006/relationships/styles" Target="styles.xml"/><Relationship Id="rId16" Type="http://schemas.openxmlformats.org/officeDocument/2006/relationships/hyperlink" Target="http://zakon2.rada.gov.ua/laws/show/586-18/paran2" TargetMode="External"/><Relationship Id="rId20" Type="http://schemas.openxmlformats.org/officeDocument/2006/relationships/hyperlink" Target="http://zakon2.rada.gov.ua/%20laws/show/1427-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ic.rada.gov.ua/host/pls/zweb_n/webproc4_2?id=&amp;pf3516=2217%D0%B0&amp;skl=9" TargetMode="External"/><Relationship Id="rId5" Type="http://schemas.openxmlformats.org/officeDocument/2006/relationships/footnotes" Target="footnotes.xml"/><Relationship Id="rId15" Type="http://schemas.openxmlformats.org/officeDocument/2006/relationships/hyperlink" Target="http://zakon2.rada.gov.ua/laws/show/2952-17" TargetMode="External"/><Relationship Id="rId23" Type="http://schemas.openxmlformats.org/officeDocument/2006/relationships/theme" Target="theme/theme1.xml"/><Relationship Id="rId10" Type="http://schemas.openxmlformats.org/officeDocument/2006/relationships/hyperlink" Target="http://w1.c1.rada.gov.ua/pls/zweb2/webproc4_1?pf3511=56301" TargetMode="External"/><Relationship Id="rId19" Type="http://schemas.openxmlformats.org/officeDocument/2006/relationships/hyperlink" Target="http://zakon2.rada.gov.ua/laws/show/55-12" TargetMode="External"/><Relationship Id="rId4" Type="http://schemas.openxmlformats.org/officeDocument/2006/relationships/webSettings" Target="webSettings.xml"/><Relationship Id="rId9" Type="http://schemas.openxmlformats.org/officeDocument/2006/relationships/hyperlink" Target="http://pidruchniki.ws/1584072046786/pravo/konstitutsiyne_pravo_ukrayini_-_sovgirya_ov" TargetMode="External"/><Relationship Id="rId14" Type="http://schemas.openxmlformats.org/officeDocument/2006/relationships/hyperlink" Target="http://zakon2.rada.gov.ua/laws/show/2222-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2018-09-11T07:37:00Z</dcterms:created>
  <dcterms:modified xsi:type="dcterms:W3CDTF">2018-09-13T05:36:00Z</dcterms:modified>
</cp:coreProperties>
</file>